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E9" w:rsidRPr="009F42CB" w:rsidRDefault="00BE5D0C" w:rsidP="009F42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42CB">
        <w:rPr>
          <w:rFonts w:ascii="Times New Roman" w:hAnsi="Times New Roman"/>
          <w:b/>
          <w:sz w:val="24"/>
          <w:szCs w:val="24"/>
        </w:rPr>
        <w:t>Аннотация</w:t>
      </w:r>
      <w:r w:rsidR="00E957E9" w:rsidRPr="009F42CB">
        <w:rPr>
          <w:rFonts w:ascii="Times New Roman" w:hAnsi="Times New Roman"/>
          <w:b/>
          <w:sz w:val="24"/>
          <w:szCs w:val="24"/>
        </w:rPr>
        <w:t>.</w:t>
      </w:r>
    </w:p>
    <w:p w:rsidR="00E957E9" w:rsidRPr="009F42CB" w:rsidRDefault="00E957E9" w:rsidP="009F42C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2CB">
        <w:rPr>
          <w:rFonts w:ascii="Times New Roman" w:hAnsi="Times New Roman"/>
          <w:bCs/>
          <w:sz w:val="24"/>
          <w:szCs w:val="24"/>
        </w:rPr>
        <w:t xml:space="preserve">Рабочая программа по обществознанию в 6 классе составлена на основе следующих </w:t>
      </w:r>
      <w:r w:rsidRPr="009F42CB">
        <w:rPr>
          <w:rFonts w:ascii="Times New Roman" w:hAnsi="Times New Roman"/>
          <w:b/>
          <w:bCs/>
          <w:sz w:val="24"/>
          <w:szCs w:val="24"/>
        </w:rPr>
        <w:t>нормативных документов:</w:t>
      </w:r>
    </w:p>
    <w:p w:rsidR="009F42CB" w:rsidRPr="009F42CB" w:rsidRDefault="009F42CB" w:rsidP="009F42C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42CB">
        <w:rPr>
          <w:rFonts w:ascii="Times New Roman" w:hAnsi="Times New Roman"/>
          <w:sz w:val="24"/>
          <w:szCs w:val="24"/>
        </w:rPr>
        <w:t>1. ФГОС ООО, утверждённый Приказом Минобразования РФ от 17.12.2010г. №1897;</w:t>
      </w:r>
    </w:p>
    <w:p w:rsidR="009F42CB" w:rsidRPr="009F42CB" w:rsidRDefault="009F42CB" w:rsidP="009F42CB">
      <w:pPr>
        <w:tabs>
          <w:tab w:val="left" w:pos="284"/>
        </w:tabs>
        <w:spacing w:after="0" w:line="240" w:lineRule="auto"/>
        <w:rPr>
          <w:rStyle w:val="fontstyle19"/>
          <w:rFonts w:ascii="Times New Roman" w:eastAsiaTheme="minorEastAsia" w:hAnsi="Times New Roman"/>
          <w:sz w:val="24"/>
          <w:szCs w:val="24"/>
        </w:rPr>
      </w:pPr>
      <w:r w:rsidRPr="009F42CB">
        <w:rPr>
          <w:rFonts w:ascii="Times New Roman" w:eastAsia="Times New Roman" w:hAnsi="Times New Roman"/>
          <w:sz w:val="24"/>
          <w:szCs w:val="24"/>
        </w:rPr>
        <w:t xml:space="preserve">2.   </w:t>
      </w:r>
      <w:r w:rsidRPr="009F42CB">
        <w:rPr>
          <w:rStyle w:val="fontstyle19"/>
          <w:rFonts w:ascii="Times New Roman" w:hAnsi="Times New Roman"/>
          <w:sz w:val="24"/>
          <w:szCs w:val="24"/>
        </w:rPr>
        <w:t>Образовательная программа МБОУ СОШ №5 г. Сальска (утверждена приказом директора от 30.08.2016г.   №304).</w:t>
      </w:r>
    </w:p>
    <w:p w:rsidR="009F42CB" w:rsidRPr="009F42CB" w:rsidRDefault="009F42CB" w:rsidP="009F42CB">
      <w:pPr>
        <w:tabs>
          <w:tab w:val="left" w:pos="284"/>
        </w:tabs>
        <w:spacing w:after="0" w:line="240" w:lineRule="auto"/>
        <w:rPr>
          <w:rStyle w:val="fontstyle19"/>
          <w:rFonts w:ascii="Times New Roman" w:hAnsi="Times New Roman"/>
          <w:sz w:val="24"/>
          <w:szCs w:val="24"/>
        </w:rPr>
      </w:pPr>
      <w:r w:rsidRPr="009F42CB">
        <w:rPr>
          <w:rStyle w:val="fontstyle19"/>
          <w:rFonts w:ascii="Times New Roman" w:hAnsi="Times New Roman"/>
          <w:sz w:val="24"/>
          <w:szCs w:val="24"/>
        </w:rPr>
        <w:t xml:space="preserve">3.  Учебный план МБОУ СОШ №5 г. Сальска (утвержден приказом директора от 30.05.2016г.   №222). </w:t>
      </w:r>
    </w:p>
    <w:p w:rsidR="009F42CB" w:rsidRPr="009F42CB" w:rsidRDefault="009F42CB" w:rsidP="009F42CB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42CB">
        <w:rPr>
          <w:rStyle w:val="fontstyle19"/>
          <w:rFonts w:ascii="Times New Roman" w:hAnsi="Times New Roman"/>
          <w:sz w:val="24"/>
          <w:szCs w:val="24"/>
        </w:rPr>
        <w:t xml:space="preserve"> 4. Календарный учебный график МБОУ СОШ №5 г. Сальска (утвержден приказом директора от 30.05.2016г.   №220).</w:t>
      </w:r>
    </w:p>
    <w:p w:rsidR="00E957E9" w:rsidRPr="009F42CB" w:rsidRDefault="00E957E9" w:rsidP="009F42CB">
      <w:pPr>
        <w:pStyle w:val="a8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b/>
          <w:szCs w:val="24"/>
        </w:rPr>
      </w:pPr>
      <w:r w:rsidRPr="009F42CB">
        <w:rPr>
          <w:szCs w:val="24"/>
        </w:rPr>
        <w:t>Примерная  программа курса «Обществознан</w:t>
      </w:r>
      <w:r w:rsidR="009F42CB">
        <w:rPr>
          <w:szCs w:val="24"/>
        </w:rPr>
        <w:t>ие»  5 – 9 классы.  М.</w:t>
      </w:r>
      <w:r w:rsidRPr="009F42CB">
        <w:rPr>
          <w:szCs w:val="24"/>
        </w:rPr>
        <w:t>: Просвещение, 2010. (Стандарты второго поколения).  Рабочие программы / Боголюбов (ФГОС). Авторы: Боголюбов Л. Н., Городецкая Н. И., Иванова Л. Ф. и др. М. «Просвещение»2011г.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szCs w:val="24"/>
        </w:rPr>
      </w:pPr>
      <w:r w:rsidRPr="009F42CB">
        <w:rPr>
          <w:szCs w:val="24"/>
        </w:rPr>
        <w:t>Для реализации данной программы используется учебно-методический комплект под руководством  Боголюбова Л.Н., Ивановой Л. Ф.  «Обществознание». 6 класс. Издательство «Просвещение» 2014г.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b/>
          <w:szCs w:val="24"/>
        </w:rPr>
      </w:pPr>
      <w:r w:rsidRPr="009F42CB">
        <w:rPr>
          <w:rFonts w:eastAsia="Times New Roman"/>
          <w:b/>
          <w:szCs w:val="24"/>
        </w:rPr>
        <w:t>Состав УМК: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szCs w:val="24"/>
        </w:rPr>
      </w:pPr>
      <w:r w:rsidRPr="009F42CB">
        <w:rPr>
          <w:szCs w:val="24"/>
        </w:rPr>
        <w:t>1.«Обществознание». 6 класс. Боголюбов Л.Н., Иванова Л. Ф.  Издательство «Просвещение» 2014г.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szCs w:val="24"/>
        </w:rPr>
      </w:pPr>
      <w:r w:rsidRPr="009F42CB">
        <w:rPr>
          <w:szCs w:val="24"/>
        </w:rPr>
        <w:t xml:space="preserve">2.   Поурочные разработки по обществознанию Л.Ф.Иванова, - Москва  « Просвещение», 2014г.                                                                                     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szCs w:val="24"/>
        </w:rPr>
      </w:pPr>
      <w:r w:rsidRPr="009F42CB">
        <w:rPr>
          <w:szCs w:val="24"/>
        </w:rPr>
        <w:t xml:space="preserve">3. Обществознание .6 класс: экспресс-диагностика. Е.С. </w:t>
      </w:r>
      <w:proofErr w:type="spellStart"/>
      <w:r w:rsidRPr="009F42CB">
        <w:rPr>
          <w:szCs w:val="24"/>
        </w:rPr>
        <w:t>Королькова</w:t>
      </w:r>
      <w:proofErr w:type="spellEnd"/>
      <w:r w:rsidRPr="009F42CB">
        <w:rPr>
          <w:szCs w:val="24"/>
        </w:rPr>
        <w:t>., Т.В.Коваль. – М.</w:t>
      </w:r>
      <w:proofErr w:type="gramStart"/>
      <w:r w:rsidRPr="009F42CB">
        <w:rPr>
          <w:szCs w:val="24"/>
        </w:rPr>
        <w:t xml:space="preserve"> </w:t>
      </w:r>
      <w:proofErr w:type="gramEnd"/>
      <w:r w:rsidRPr="009F42CB">
        <w:rPr>
          <w:szCs w:val="24"/>
        </w:rPr>
        <w:t>:</w:t>
      </w:r>
      <w:r w:rsidR="009F42CB">
        <w:rPr>
          <w:szCs w:val="24"/>
        </w:rPr>
        <w:t xml:space="preserve"> </w:t>
      </w:r>
      <w:r w:rsidRPr="009F42CB">
        <w:rPr>
          <w:szCs w:val="24"/>
        </w:rPr>
        <w:t>Издательство «Экзамен», 2014г.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szCs w:val="24"/>
        </w:rPr>
      </w:pPr>
      <w:r w:rsidRPr="009F42CB">
        <w:rPr>
          <w:szCs w:val="24"/>
        </w:rPr>
        <w:t xml:space="preserve">3. Дидактические материалы по курсу « Человек и общество» Москва. « Школа-Пресс», 204г. 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szCs w:val="24"/>
        </w:rPr>
      </w:pPr>
      <w:r w:rsidRPr="009F42CB">
        <w:rPr>
          <w:szCs w:val="24"/>
        </w:rPr>
        <w:t>4. Обществознание в таблицах и схемах. Санкт-Петербург. ООО «Виктория плюс», 2014г.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szCs w:val="24"/>
        </w:rPr>
      </w:pPr>
      <w:r w:rsidRPr="009F42CB">
        <w:rPr>
          <w:b/>
          <w:szCs w:val="24"/>
        </w:rPr>
        <w:t xml:space="preserve">Цель  курса обществознания. 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b/>
          <w:szCs w:val="24"/>
        </w:rPr>
      </w:pPr>
      <w:proofErr w:type="gramStart"/>
      <w:r w:rsidRPr="009F42CB">
        <w:rPr>
          <w:szCs w:val="24"/>
        </w:rPr>
        <w:t>и</w:t>
      </w:r>
      <w:proofErr w:type="gramEnd"/>
      <w:r w:rsidRPr="009F42CB">
        <w:rPr>
          <w:szCs w:val="24"/>
        </w:rPr>
        <w:t>зучения предмета «обществознание » в 6  классе являются:</w:t>
      </w:r>
      <w:r w:rsidRPr="009F42CB">
        <w:rPr>
          <w:color w:val="000000"/>
          <w:szCs w:val="24"/>
        </w:rPr>
        <w:t xml:space="preserve"> 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b/>
          <w:szCs w:val="24"/>
        </w:rPr>
      </w:pPr>
      <w:r w:rsidRPr="009F42CB">
        <w:rPr>
          <w:rFonts w:eastAsia="Times New Roman"/>
          <w:b/>
          <w:szCs w:val="24"/>
        </w:rPr>
        <w:t xml:space="preserve"> </w:t>
      </w:r>
      <w:r w:rsidRPr="009F42CB">
        <w:rPr>
          <w:rFonts w:eastAsia="Times New Roman"/>
          <w:szCs w:val="24"/>
        </w:rPr>
        <w:t>а) способствовать развитию духовно-нравственной сферы личности, становлению социального поведения, основанного на уважении к личности, обществу, на уважении закона и правопорядка, а также развитию политической и правовой культуры, интереса к изучению социальных и гуманитарных дисциплин;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szCs w:val="24"/>
        </w:rPr>
      </w:pPr>
      <w:r w:rsidRPr="009F42CB">
        <w:rPr>
          <w:rFonts w:eastAsia="Times New Roman"/>
          <w:szCs w:val="24"/>
        </w:rPr>
        <w:t>б) способствовать развитию: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szCs w:val="24"/>
        </w:rPr>
      </w:pPr>
      <w:r w:rsidRPr="009F42CB">
        <w:rPr>
          <w:rFonts w:eastAsia="Times New Roman"/>
          <w:szCs w:val="24"/>
        </w:rPr>
        <w:t>- умения получать и критически осмысливать социальную информацию из разнообразных источников;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szCs w:val="24"/>
        </w:rPr>
      </w:pPr>
      <w:r w:rsidRPr="009F42CB">
        <w:rPr>
          <w:rFonts w:eastAsia="Times New Roman"/>
          <w:szCs w:val="24"/>
        </w:rPr>
        <w:t>- умения анализировать и систематизировать получаемые данные;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b/>
          <w:szCs w:val="24"/>
        </w:rPr>
      </w:pPr>
      <w:r w:rsidRPr="009F42CB">
        <w:rPr>
          <w:rFonts w:eastAsia="Times New Roman"/>
          <w:szCs w:val="24"/>
        </w:rPr>
        <w:t>- освоению способов познавательной, коммуникативной, практической деятельности,</w:t>
      </w:r>
      <w:r w:rsidRPr="009F42CB">
        <w:rPr>
          <w:szCs w:val="24"/>
        </w:rPr>
        <w:t xml:space="preserve"> </w:t>
      </w:r>
      <w:r w:rsidRPr="009F42CB">
        <w:rPr>
          <w:rFonts w:eastAsia="Times New Roman"/>
          <w:szCs w:val="24"/>
        </w:rPr>
        <w:t>необходимых для участия в жизни гражданского общества и государства.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szCs w:val="24"/>
        </w:rPr>
      </w:pPr>
      <w:r w:rsidRPr="009F42CB">
        <w:rPr>
          <w:b/>
          <w:szCs w:val="24"/>
        </w:rPr>
        <w:t>Основными задачами</w:t>
      </w:r>
      <w:r w:rsidRPr="009F42CB">
        <w:rPr>
          <w:szCs w:val="24"/>
        </w:rPr>
        <w:t xml:space="preserve"> обучения предмету «обществознание»  в 6 классе являются:</w:t>
      </w:r>
      <w:r w:rsidRPr="009F42CB">
        <w:rPr>
          <w:rFonts w:eastAsia="Times New Roman"/>
          <w:b/>
          <w:szCs w:val="24"/>
        </w:rPr>
        <w:t xml:space="preserve"> 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szCs w:val="24"/>
        </w:rPr>
      </w:pPr>
      <w:r w:rsidRPr="009F42CB">
        <w:rPr>
          <w:rFonts w:eastAsia="Times New Roman"/>
          <w:szCs w:val="24"/>
        </w:rPr>
        <w:t>Научить обучающихся: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szCs w:val="24"/>
        </w:rPr>
      </w:pPr>
      <w:r w:rsidRPr="009F42CB">
        <w:rPr>
          <w:rFonts w:eastAsia="Times New Roman"/>
          <w:szCs w:val="24"/>
        </w:rPr>
        <w:t>а) сознательно организовывать свою познавательную деятельность;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szCs w:val="24"/>
        </w:rPr>
      </w:pPr>
      <w:r w:rsidRPr="009F42CB">
        <w:rPr>
          <w:rFonts w:eastAsia="Times New Roman"/>
          <w:szCs w:val="24"/>
        </w:rPr>
        <w:t>б) логично выстраивать устные высказывания, монолог; вести дискуссию, при этом следуя этическим нормам и правилам ведения диалога;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szCs w:val="24"/>
        </w:rPr>
      </w:pPr>
      <w:r w:rsidRPr="009F42CB">
        <w:rPr>
          <w:rFonts w:eastAsia="Times New Roman"/>
          <w:szCs w:val="24"/>
        </w:rPr>
        <w:t xml:space="preserve">в) выполнять познавательные и практические задания; </w:t>
      </w:r>
      <w:r w:rsidRPr="009F42CB">
        <w:rPr>
          <w:rFonts w:eastAsia="Times New Roman"/>
          <w:szCs w:val="24"/>
        </w:rPr>
        <w:br/>
        <w:t>г) выполнять причинно-следственный анализ.</w:t>
      </w:r>
    </w:p>
    <w:p w:rsidR="00E957E9" w:rsidRPr="009F42CB" w:rsidRDefault="00E957E9" w:rsidP="009F42CB">
      <w:pPr>
        <w:pStyle w:val="a8"/>
        <w:tabs>
          <w:tab w:val="left" w:pos="284"/>
        </w:tabs>
        <w:spacing w:line="240" w:lineRule="auto"/>
        <w:rPr>
          <w:rFonts w:eastAsia="Times New Roman"/>
          <w:szCs w:val="24"/>
        </w:rPr>
      </w:pPr>
    </w:p>
    <w:p w:rsidR="00E957E9" w:rsidRPr="009F42CB" w:rsidRDefault="00E957E9" w:rsidP="009F42C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42CB">
        <w:rPr>
          <w:rFonts w:ascii="Times New Roman" w:hAnsi="Times New Roman"/>
          <w:sz w:val="24"/>
          <w:szCs w:val="24"/>
        </w:rPr>
        <w:t>На обучение предмету  «Обществознание »   в 6  классе  отведено 35 часов в год  (1 час в неделю)</w:t>
      </w:r>
      <w:proofErr w:type="gramStart"/>
      <w:r w:rsidRPr="009F42C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42CB">
        <w:rPr>
          <w:rFonts w:ascii="Times New Roman" w:hAnsi="Times New Roman"/>
          <w:sz w:val="24"/>
          <w:szCs w:val="24"/>
        </w:rPr>
        <w:t xml:space="preserve"> В 6б   программа будет выполнена в полном объеме. В связи с тем, что государственный праздник 23 февраля приходится на четверг, а уроки в 6в в соответствии со школьным расписанием проводятся в четверг, то фактически будет проведено 34 урока. Программа будет выполнена за счет уплотнения  раздела «Повторение».</w:t>
      </w:r>
    </w:p>
    <w:p w:rsidR="00E957E9" w:rsidRPr="009F42CB" w:rsidRDefault="00E957E9" w:rsidP="009F42CB">
      <w:pPr>
        <w:tabs>
          <w:tab w:val="left" w:pos="284"/>
          <w:tab w:val="left" w:pos="5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957E9" w:rsidRPr="009F42CB" w:rsidSect="00BE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27" w:rsidRDefault="00F96327" w:rsidP="001C6D04">
      <w:pPr>
        <w:spacing w:after="0" w:line="240" w:lineRule="auto"/>
      </w:pPr>
      <w:r>
        <w:separator/>
      </w:r>
    </w:p>
  </w:endnote>
  <w:endnote w:type="continuationSeparator" w:id="0">
    <w:p w:rsidR="00F96327" w:rsidRDefault="00F96327" w:rsidP="001C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27" w:rsidRDefault="00F96327" w:rsidP="001C6D04">
      <w:pPr>
        <w:spacing w:after="0" w:line="240" w:lineRule="auto"/>
      </w:pPr>
      <w:r>
        <w:separator/>
      </w:r>
    </w:p>
  </w:footnote>
  <w:footnote w:type="continuationSeparator" w:id="0">
    <w:p w:rsidR="00F96327" w:rsidRDefault="00F96327" w:rsidP="001C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C72"/>
    <w:multiLevelType w:val="hybridMultilevel"/>
    <w:tmpl w:val="AC3C18BA"/>
    <w:lvl w:ilvl="0" w:tplc="0E46F40A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">
    <w:nsid w:val="019B5404"/>
    <w:multiLevelType w:val="multilevel"/>
    <w:tmpl w:val="C5B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5207C7"/>
    <w:multiLevelType w:val="multilevel"/>
    <w:tmpl w:val="071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6873CA"/>
    <w:multiLevelType w:val="multilevel"/>
    <w:tmpl w:val="9DB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A1A94"/>
    <w:multiLevelType w:val="multilevel"/>
    <w:tmpl w:val="C59E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135587"/>
    <w:multiLevelType w:val="hybridMultilevel"/>
    <w:tmpl w:val="F8080372"/>
    <w:lvl w:ilvl="0" w:tplc="A0B0EE7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107C9C"/>
    <w:multiLevelType w:val="multilevel"/>
    <w:tmpl w:val="8980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70084B"/>
    <w:multiLevelType w:val="hybridMultilevel"/>
    <w:tmpl w:val="5288AB9A"/>
    <w:lvl w:ilvl="0" w:tplc="B8504D88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A61841"/>
    <w:multiLevelType w:val="multilevel"/>
    <w:tmpl w:val="355E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0F2"/>
    <w:rsid w:val="00007674"/>
    <w:rsid w:val="00035EAA"/>
    <w:rsid w:val="000704F4"/>
    <w:rsid w:val="00072D07"/>
    <w:rsid w:val="00081D1C"/>
    <w:rsid w:val="00087CD5"/>
    <w:rsid w:val="000950F2"/>
    <w:rsid w:val="000A167C"/>
    <w:rsid w:val="000A233A"/>
    <w:rsid w:val="000E6419"/>
    <w:rsid w:val="00151EF8"/>
    <w:rsid w:val="00193336"/>
    <w:rsid w:val="001C6D04"/>
    <w:rsid w:val="001D65B7"/>
    <w:rsid w:val="00212A16"/>
    <w:rsid w:val="00300851"/>
    <w:rsid w:val="00304C33"/>
    <w:rsid w:val="00316758"/>
    <w:rsid w:val="00326135"/>
    <w:rsid w:val="00342407"/>
    <w:rsid w:val="003632AD"/>
    <w:rsid w:val="003D59F4"/>
    <w:rsid w:val="003F6D70"/>
    <w:rsid w:val="003F7436"/>
    <w:rsid w:val="00431FBE"/>
    <w:rsid w:val="004439EF"/>
    <w:rsid w:val="00463DC7"/>
    <w:rsid w:val="00465597"/>
    <w:rsid w:val="004A56F2"/>
    <w:rsid w:val="004A6C74"/>
    <w:rsid w:val="004D0DA5"/>
    <w:rsid w:val="004F21E4"/>
    <w:rsid w:val="004F5CDE"/>
    <w:rsid w:val="00524C2A"/>
    <w:rsid w:val="00546F83"/>
    <w:rsid w:val="00563B39"/>
    <w:rsid w:val="005A2A85"/>
    <w:rsid w:val="005A33B1"/>
    <w:rsid w:val="005D37FA"/>
    <w:rsid w:val="005E6EF9"/>
    <w:rsid w:val="00600296"/>
    <w:rsid w:val="006132C2"/>
    <w:rsid w:val="00664EAA"/>
    <w:rsid w:val="006C0F68"/>
    <w:rsid w:val="006D6F0F"/>
    <w:rsid w:val="006E2144"/>
    <w:rsid w:val="00732F11"/>
    <w:rsid w:val="007363FC"/>
    <w:rsid w:val="00797698"/>
    <w:rsid w:val="007C58F2"/>
    <w:rsid w:val="007D3DA2"/>
    <w:rsid w:val="0080396D"/>
    <w:rsid w:val="00815E3F"/>
    <w:rsid w:val="008568F1"/>
    <w:rsid w:val="008A2172"/>
    <w:rsid w:val="008C4B0A"/>
    <w:rsid w:val="008D4FCB"/>
    <w:rsid w:val="00905AF9"/>
    <w:rsid w:val="00912884"/>
    <w:rsid w:val="00936AAB"/>
    <w:rsid w:val="00961AC9"/>
    <w:rsid w:val="00982B54"/>
    <w:rsid w:val="00995A17"/>
    <w:rsid w:val="009B714D"/>
    <w:rsid w:val="009D0139"/>
    <w:rsid w:val="009F42CB"/>
    <w:rsid w:val="00A61214"/>
    <w:rsid w:val="00A62CB5"/>
    <w:rsid w:val="00A66A58"/>
    <w:rsid w:val="00A94F08"/>
    <w:rsid w:val="00AA75D5"/>
    <w:rsid w:val="00AB031B"/>
    <w:rsid w:val="00AC7E24"/>
    <w:rsid w:val="00AD125A"/>
    <w:rsid w:val="00B0776C"/>
    <w:rsid w:val="00B63DD5"/>
    <w:rsid w:val="00BA3BB0"/>
    <w:rsid w:val="00BD323E"/>
    <w:rsid w:val="00BE3B6B"/>
    <w:rsid w:val="00BE5D0C"/>
    <w:rsid w:val="00C21543"/>
    <w:rsid w:val="00C3101D"/>
    <w:rsid w:val="00CF0812"/>
    <w:rsid w:val="00D41638"/>
    <w:rsid w:val="00D62544"/>
    <w:rsid w:val="00D71577"/>
    <w:rsid w:val="00D87561"/>
    <w:rsid w:val="00DA7A05"/>
    <w:rsid w:val="00DA7F2B"/>
    <w:rsid w:val="00E16142"/>
    <w:rsid w:val="00E7777A"/>
    <w:rsid w:val="00E951EB"/>
    <w:rsid w:val="00E957E9"/>
    <w:rsid w:val="00EE49B7"/>
    <w:rsid w:val="00EF6B20"/>
    <w:rsid w:val="00F200A7"/>
    <w:rsid w:val="00F50F92"/>
    <w:rsid w:val="00F86A12"/>
    <w:rsid w:val="00F96327"/>
    <w:rsid w:val="00FD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95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0F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095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09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950F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9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950F2"/>
    <w:rPr>
      <w:rFonts w:cs="Times New Roman"/>
    </w:rPr>
  </w:style>
  <w:style w:type="paragraph" w:styleId="a8">
    <w:name w:val="No Spacing"/>
    <w:uiPriority w:val="99"/>
    <w:qFormat/>
    <w:rsid w:val="000950F2"/>
    <w:pPr>
      <w:suppressAutoHyphens/>
      <w:spacing w:line="100" w:lineRule="atLeast"/>
    </w:pPr>
    <w:rPr>
      <w:rFonts w:ascii="Times New Roman" w:eastAsia="SimSun" w:hAnsi="Times New Roman"/>
      <w:color w:val="00000A"/>
      <w:sz w:val="24"/>
      <w:szCs w:val="22"/>
    </w:rPr>
  </w:style>
  <w:style w:type="paragraph" w:styleId="a9">
    <w:name w:val="List Paragraph"/>
    <w:basedOn w:val="a"/>
    <w:uiPriority w:val="99"/>
    <w:qFormat/>
    <w:rsid w:val="000950F2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095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95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0950F2"/>
    <w:rPr>
      <w:rFonts w:cs="Times New Roman"/>
    </w:rPr>
  </w:style>
  <w:style w:type="character" w:customStyle="1" w:styleId="c16">
    <w:name w:val="c16"/>
    <w:basedOn w:val="a0"/>
    <w:uiPriority w:val="99"/>
    <w:rsid w:val="000950F2"/>
    <w:rPr>
      <w:rFonts w:cs="Times New Roman"/>
    </w:rPr>
  </w:style>
  <w:style w:type="character" w:customStyle="1" w:styleId="c3">
    <w:name w:val="c3"/>
    <w:basedOn w:val="a0"/>
    <w:uiPriority w:val="99"/>
    <w:rsid w:val="000950F2"/>
    <w:rPr>
      <w:rFonts w:cs="Times New Roman"/>
    </w:rPr>
  </w:style>
  <w:style w:type="character" w:customStyle="1" w:styleId="c0">
    <w:name w:val="c0"/>
    <w:basedOn w:val="a0"/>
    <w:uiPriority w:val="99"/>
    <w:rsid w:val="000950F2"/>
    <w:rPr>
      <w:rFonts w:cs="Times New Roman"/>
    </w:rPr>
  </w:style>
  <w:style w:type="character" w:customStyle="1" w:styleId="c26">
    <w:name w:val="c26"/>
    <w:basedOn w:val="a0"/>
    <w:uiPriority w:val="99"/>
    <w:rsid w:val="000950F2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0950F2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a">
    <w:name w:val="Table Grid"/>
    <w:basedOn w:val="a1"/>
    <w:uiPriority w:val="99"/>
    <w:rsid w:val="00095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0950F2"/>
    <w:rPr>
      <w:rFonts w:cs="Times New Roman"/>
      <w:b/>
      <w:bCs/>
    </w:rPr>
  </w:style>
  <w:style w:type="paragraph" w:customStyle="1" w:styleId="ParagraphStyle">
    <w:name w:val="Paragraph Style"/>
    <w:uiPriority w:val="99"/>
    <w:rsid w:val="00BA3BB0"/>
    <w:pPr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449</Words>
  <Characters>2562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</cp:lastModifiedBy>
  <cp:revision>42</cp:revision>
  <dcterms:created xsi:type="dcterms:W3CDTF">2016-08-25T15:32:00Z</dcterms:created>
  <dcterms:modified xsi:type="dcterms:W3CDTF">2017-01-27T10:51:00Z</dcterms:modified>
</cp:coreProperties>
</file>