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8F" w:rsidRPr="00DB3C89" w:rsidRDefault="00A46BA4" w:rsidP="00DB3C89">
      <w:pPr>
        <w:tabs>
          <w:tab w:val="left" w:pos="284"/>
        </w:tabs>
        <w:jc w:val="center"/>
        <w:rPr>
          <w:b/>
          <w:sz w:val="24"/>
          <w:szCs w:val="24"/>
        </w:rPr>
      </w:pPr>
      <w:r w:rsidRPr="00DB3C89">
        <w:rPr>
          <w:b/>
          <w:sz w:val="24"/>
          <w:szCs w:val="24"/>
        </w:rPr>
        <w:t>Аннотация.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>Настоящая программа по технологии для 6-х  классов разработана  на основе нормативно-правовых документов:</w:t>
      </w:r>
    </w:p>
    <w:p w:rsidR="00DB3C89" w:rsidRPr="00DB3C89" w:rsidRDefault="00DB3C89" w:rsidP="00DB3C8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Style w:val="c21"/>
          <w:color w:val="000000"/>
          <w:sz w:val="24"/>
          <w:szCs w:val="24"/>
        </w:rPr>
      </w:pPr>
      <w:r w:rsidRPr="00DB3C89">
        <w:rPr>
          <w:rStyle w:val="c21"/>
          <w:color w:val="000000"/>
          <w:sz w:val="24"/>
          <w:szCs w:val="24"/>
        </w:rPr>
        <w:t> Федеральный Государственный образовательный стандарт основного общего образования (приказ Министерства Образования и Науки РФ от 17.12.2010г. №1897).</w:t>
      </w:r>
    </w:p>
    <w:p w:rsidR="00DB3C89" w:rsidRPr="00DB3C89" w:rsidRDefault="00DB3C89" w:rsidP="00DB3C89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</w:pPr>
      <w:r w:rsidRPr="00DB3C89">
        <w:t>Образовательная программа МБОУ СОШ № 5 г</w:t>
      </w:r>
      <w:proofErr w:type="gramStart"/>
      <w:r w:rsidRPr="00DB3C89">
        <w:t>.С</w:t>
      </w:r>
      <w:proofErr w:type="gramEnd"/>
      <w:r w:rsidRPr="00DB3C89">
        <w:t>альска (утверждёна приказом директора от 30.08.2016г. №304);</w:t>
      </w:r>
    </w:p>
    <w:p w:rsidR="00DB3C89" w:rsidRPr="00DB3C89" w:rsidRDefault="00DB3C89" w:rsidP="00DB3C89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</w:pPr>
      <w:r w:rsidRPr="00DB3C89">
        <w:t>Учебный план МБОУ СОШ № 5 г. Сальска (утверждён приказом директора от 30.05.2016г.  №222);</w:t>
      </w:r>
    </w:p>
    <w:p w:rsidR="00DB3C89" w:rsidRPr="00DB3C89" w:rsidRDefault="00DB3C89" w:rsidP="00DB3C89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</w:pPr>
      <w:r w:rsidRPr="00DB3C89">
        <w:t>Годовой календарный график ОУ (утверждён приказом директора от 30.05.2016г. №220);</w:t>
      </w:r>
    </w:p>
    <w:p w:rsidR="00B23F8F" w:rsidRPr="00DB3C89" w:rsidRDefault="00B23F8F" w:rsidP="00DB3C89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</w:pPr>
      <w:r w:rsidRPr="00DB3C89">
        <w:t>Примерная программа по технологии А.Т.Тищенко, Н.В.Синица, М.: «</w:t>
      </w:r>
      <w:proofErr w:type="spellStart"/>
      <w:r w:rsidRPr="00DB3C89">
        <w:t>Вентана-Граф</w:t>
      </w:r>
      <w:proofErr w:type="spellEnd"/>
      <w:r w:rsidRPr="00DB3C89">
        <w:t>», 2012;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>Для реализации данной программы используется учебно-методический комплекс под редакцией</w:t>
      </w:r>
      <w:r w:rsidRPr="00DB3C89">
        <w:rPr>
          <w:bCs/>
          <w:i/>
          <w:iCs/>
          <w:sz w:val="24"/>
          <w:szCs w:val="24"/>
        </w:rPr>
        <w:t xml:space="preserve"> </w:t>
      </w:r>
      <w:r w:rsidRPr="00DB3C89">
        <w:rPr>
          <w:spacing w:val="-7"/>
          <w:sz w:val="24"/>
          <w:szCs w:val="24"/>
        </w:rPr>
        <w:t>Тищенко А.Т., Симоненко В. Д.</w:t>
      </w:r>
      <w:r w:rsidRPr="00DB3C89">
        <w:rPr>
          <w:sz w:val="24"/>
          <w:szCs w:val="24"/>
        </w:rPr>
        <w:t>, М.: «</w:t>
      </w:r>
      <w:proofErr w:type="spellStart"/>
      <w:r w:rsidRPr="00DB3C89">
        <w:rPr>
          <w:sz w:val="24"/>
          <w:szCs w:val="24"/>
        </w:rPr>
        <w:t>Вентана-Граф</w:t>
      </w:r>
      <w:proofErr w:type="spellEnd"/>
      <w:r w:rsidRPr="00DB3C89">
        <w:rPr>
          <w:sz w:val="24"/>
          <w:szCs w:val="24"/>
        </w:rPr>
        <w:t>», 2015.</w:t>
      </w:r>
    </w:p>
    <w:p w:rsidR="00B23F8F" w:rsidRPr="00DB3C89" w:rsidRDefault="00B23F8F" w:rsidP="00DB3C89">
      <w:pPr>
        <w:tabs>
          <w:tab w:val="left" w:pos="284"/>
        </w:tabs>
        <w:jc w:val="both"/>
        <w:rPr>
          <w:bCs/>
          <w:iCs/>
          <w:sz w:val="24"/>
          <w:szCs w:val="24"/>
        </w:rPr>
      </w:pPr>
      <w:r w:rsidRPr="00DB3C89">
        <w:rPr>
          <w:b/>
          <w:sz w:val="24"/>
          <w:szCs w:val="24"/>
        </w:rPr>
        <w:t>Состав УМК</w:t>
      </w:r>
      <w:r w:rsidRPr="00DB3C89">
        <w:rPr>
          <w:b/>
          <w:bCs/>
          <w:iCs/>
          <w:sz w:val="24"/>
          <w:szCs w:val="24"/>
        </w:rPr>
        <w:t>: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pacing w:val="-5"/>
          <w:sz w:val="24"/>
          <w:szCs w:val="24"/>
        </w:rPr>
        <w:t xml:space="preserve">Индустриальные технологии. 6 класс. Учебник для </w:t>
      </w:r>
      <w:proofErr w:type="spellStart"/>
      <w:r w:rsidRPr="00DB3C89">
        <w:rPr>
          <w:spacing w:val="-5"/>
          <w:sz w:val="24"/>
          <w:szCs w:val="24"/>
        </w:rPr>
        <w:t>общеобразоват</w:t>
      </w:r>
      <w:proofErr w:type="gramStart"/>
      <w:r w:rsidRPr="00DB3C89">
        <w:rPr>
          <w:spacing w:val="-5"/>
          <w:sz w:val="24"/>
          <w:szCs w:val="24"/>
        </w:rPr>
        <w:t>.у</w:t>
      </w:r>
      <w:proofErr w:type="gramEnd"/>
      <w:r w:rsidRPr="00DB3C89">
        <w:rPr>
          <w:spacing w:val="-5"/>
          <w:sz w:val="24"/>
          <w:szCs w:val="24"/>
        </w:rPr>
        <w:t>чреждений</w:t>
      </w:r>
      <w:proofErr w:type="spellEnd"/>
      <w:r w:rsidRPr="00DB3C89">
        <w:rPr>
          <w:spacing w:val="-5"/>
          <w:sz w:val="24"/>
          <w:szCs w:val="24"/>
        </w:rPr>
        <w:t>.</w:t>
      </w:r>
      <w:r w:rsidRPr="00DB3C89">
        <w:rPr>
          <w:sz w:val="24"/>
          <w:szCs w:val="24"/>
        </w:rPr>
        <w:t xml:space="preserve"> </w:t>
      </w:r>
      <w:r w:rsidRPr="00DB3C89">
        <w:rPr>
          <w:spacing w:val="-7"/>
          <w:sz w:val="24"/>
          <w:szCs w:val="24"/>
        </w:rPr>
        <w:t>Тищенко А.Т., Симоненко В. Д.</w:t>
      </w:r>
      <w:r w:rsidRPr="00DB3C89">
        <w:rPr>
          <w:sz w:val="24"/>
          <w:szCs w:val="24"/>
        </w:rPr>
        <w:t>, М.: «</w:t>
      </w:r>
      <w:proofErr w:type="spellStart"/>
      <w:r w:rsidRPr="00DB3C89">
        <w:rPr>
          <w:sz w:val="24"/>
          <w:szCs w:val="24"/>
        </w:rPr>
        <w:t>Вентана-Граф</w:t>
      </w:r>
      <w:proofErr w:type="spellEnd"/>
      <w:r w:rsidRPr="00DB3C89">
        <w:rPr>
          <w:sz w:val="24"/>
          <w:szCs w:val="24"/>
        </w:rPr>
        <w:t>», 2015.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b/>
          <w:sz w:val="24"/>
          <w:szCs w:val="24"/>
        </w:rPr>
        <w:t>Основными целями</w:t>
      </w:r>
      <w:r w:rsidRPr="00DB3C89">
        <w:rPr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формирование представлений о составляющих </w:t>
      </w:r>
      <w:proofErr w:type="spellStart"/>
      <w:r w:rsidRPr="00DB3C89">
        <w:rPr>
          <w:sz w:val="24"/>
          <w:szCs w:val="24"/>
        </w:rPr>
        <w:t>техносферы</w:t>
      </w:r>
      <w:proofErr w:type="spellEnd"/>
      <w:r w:rsidRPr="00DB3C89">
        <w:rPr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овладение </w:t>
      </w:r>
      <w:proofErr w:type="spellStart"/>
      <w:r w:rsidRPr="00DB3C89">
        <w:rPr>
          <w:sz w:val="24"/>
          <w:szCs w:val="24"/>
        </w:rPr>
        <w:t>общетрудовыми</w:t>
      </w:r>
      <w:proofErr w:type="spellEnd"/>
      <w:r w:rsidRPr="00DB3C89">
        <w:rPr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формирование у </w:t>
      </w:r>
      <w:proofErr w:type="gramStart"/>
      <w:r w:rsidRPr="00DB3C89">
        <w:rPr>
          <w:sz w:val="24"/>
          <w:szCs w:val="24"/>
        </w:rPr>
        <w:t>обучающихся</w:t>
      </w:r>
      <w:proofErr w:type="gramEnd"/>
      <w:r w:rsidRPr="00DB3C89">
        <w:rPr>
          <w:sz w:val="24"/>
          <w:szCs w:val="24"/>
        </w:rPr>
        <w:t xml:space="preserve"> опыта самостоятельной проектно-исследовательской деятельности;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B23F8F" w:rsidRPr="00DB3C89" w:rsidRDefault="00B23F8F" w:rsidP="00DB3C89">
      <w:pPr>
        <w:tabs>
          <w:tab w:val="left" w:pos="284"/>
        </w:tabs>
        <w:jc w:val="both"/>
        <w:rPr>
          <w:sz w:val="24"/>
          <w:szCs w:val="24"/>
        </w:rPr>
      </w:pPr>
      <w:r w:rsidRPr="00DB3C89">
        <w:rPr>
          <w:sz w:val="24"/>
          <w:szCs w:val="24"/>
        </w:rPr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B23F8F" w:rsidRPr="00DB3C89" w:rsidRDefault="00B23F8F" w:rsidP="00DB3C89">
      <w:pPr>
        <w:tabs>
          <w:tab w:val="left" w:pos="284"/>
        </w:tabs>
        <w:rPr>
          <w:iCs/>
          <w:sz w:val="24"/>
          <w:szCs w:val="24"/>
        </w:rPr>
      </w:pPr>
      <w:r w:rsidRPr="00DB3C89">
        <w:rPr>
          <w:b/>
          <w:sz w:val="24"/>
          <w:szCs w:val="24"/>
        </w:rPr>
        <w:t>На изучение курса отводится 2 часа в неделю (70 ч).</w:t>
      </w:r>
      <w:r w:rsidRPr="00DB3C89">
        <w:rPr>
          <w:sz w:val="24"/>
          <w:szCs w:val="24"/>
        </w:rPr>
        <w:t xml:space="preserve"> </w:t>
      </w:r>
      <w:r w:rsidRPr="00DB3C89">
        <w:rPr>
          <w:iCs/>
          <w:sz w:val="24"/>
          <w:szCs w:val="24"/>
        </w:rPr>
        <w:t>В связи с тем, что государственный праздник  01.05.2017 г. приходится на понедельник, а уроки в 6 классе</w:t>
      </w:r>
    </w:p>
    <w:p w:rsidR="00B23F8F" w:rsidRPr="00DB3C89" w:rsidRDefault="00B23F8F" w:rsidP="00DB3C89">
      <w:pPr>
        <w:tabs>
          <w:tab w:val="left" w:pos="284"/>
        </w:tabs>
        <w:rPr>
          <w:color w:val="000000"/>
          <w:sz w:val="24"/>
          <w:szCs w:val="24"/>
        </w:rPr>
      </w:pPr>
      <w:r w:rsidRPr="00DB3C89">
        <w:rPr>
          <w:iCs/>
          <w:sz w:val="24"/>
          <w:szCs w:val="24"/>
        </w:rPr>
        <w:t xml:space="preserve"> в соответствии со школьным расписанием проводятся в понедельник, фактически будет проведено 68 часов, программа будет выполнена за счет уплотнения раздела «Технология исследовательской и опытнической деятельности».</w:t>
      </w:r>
    </w:p>
    <w:p w:rsidR="00B23F8F" w:rsidRPr="00DB3C89" w:rsidRDefault="00B23F8F" w:rsidP="00DB3C89">
      <w:pPr>
        <w:tabs>
          <w:tab w:val="left" w:pos="284"/>
        </w:tabs>
        <w:rPr>
          <w:sz w:val="24"/>
          <w:szCs w:val="24"/>
        </w:rPr>
      </w:pPr>
    </w:p>
    <w:p w:rsidR="00B23F8F" w:rsidRPr="00DB3C89" w:rsidRDefault="00B23F8F" w:rsidP="00DB3C8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sectPr w:rsidR="00B23F8F" w:rsidRPr="00DB3C89" w:rsidSect="008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B3CA0"/>
    <w:multiLevelType w:val="multilevel"/>
    <w:tmpl w:val="EAD8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EE3A5F"/>
    <w:multiLevelType w:val="hybridMultilevel"/>
    <w:tmpl w:val="CCB281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45E35"/>
    <w:multiLevelType w:val="hybridMultilevel"/>
    <w:tmpl w:val="229AB290"/>
    <w:lvl w:ilvl="0" w:tplc="1CE616AC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">
    <w:nsid w:val="5B510603"/>
    <w:multiLevelType w:val="hybridMultilevel"/>
    <w:tmpl w:val="80DE3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5">
    <w:nsid w:val="650367C6"/>
    <w:multiLevelType w:val="hybridMultilevel"/>
    <w:tmpl w:val="A96E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683601"/>
    <w:multiLevelType w:val="multilevel"/>
    <w:tmpl w:val="8034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2E"/>
    <w:rsid w:val="000206D4"/>
    <w:rsid w:val="00073563"/>
    <w:rsid w:val="000A32DA"/>
    <w:rsid w:val="000A7E81"/>
    <w:rsid w:val="000B492E"/>
    <w:rsid w:val="000C3465"/>
    <w:rsid w:val="001342AF"/>
    <w:rsid w:val="00151165"/>
    <w:rsid w:val="001536DD"/>
    <w:rsid w:val="00243E0D"/>
    <w:rsid w:val="00257581"/>
    <w:rsid w:val="002A68FA"/>
    <w:rsid w:val="002B669B"/>
    <w:rsid w:val="002C296F"/>
    <w:rsid w:val="003822A6"/>
    <w:rsid w:val="003A6096"/>
    <w:rsid w:val="003E22A5"/>
    <w:rsid w:val="004468A1"/>
    <w:rsid w:val="004740D5"/>
    <w:rsid w:val="004A27B5"/>
    <w:rsid w:val="004A5493"/>
    <w:rsid w:val="0051785B"/>
    <w:rsid w:val="00580F70"/>
    <w:rsid w:val="005C3EAB"/>
    <w:rsid w:val="005D45F1"/>
    <w:rsid w:val="0062587F"/>
    <w:rsid w:val="00634135"/>
    <w:rsid w:val="00657603"/>
    <w:rsid w:val="00690F72"/>
    <w:rsid w:val="00692DEE"/>
    <w:rsid w:val="006D00CE"/>
    <w:rsid w:val="00762739"/>
    <w:rsid w:val="007752C4"/>
    <w:rsid w:val="0082058E"/>
    <w:rsid w:val="00821682"/>
    <w:rsid w:val="008443AD"/>
    <w:rsid w:val="008606B2"/>
    <w:rsid w:val="00892F09"/>
    <w:rsid w:val="008B5BF6"/>
    <w:rsid w:val="008B7F27"/>
    <w:rsid w:val="008C5079"/>
    <w:rsid w:val="00996912"/>
    <w:rsid w:val="009A44AB"/>
    <w:rsid w:val="009B05A8"/>
    <w:rsid w:val="009F7001"/>
    <w:rsid w:val="00A02922"/>
    <w:rsid w:val="00A07C24"/>
    <w:rsid w:val="00A30A3B"/>
    <w:rsid w:val="00A46BA4"/>
    <w:rsid w:val="00A7107C"/>
    <w:rsid w:val="00AB76E5"/>
    <w:rsid w:val="00AD63CB"/>
    <w:rsid w:val="00AF1B50"/>
    <w:rsid w:val="00AF7684"/>
    <w:rsid w:val="00B12AD0"/>
    <w:rsid w:val="00B223BC"/>
    <w:rsid w:val="00B23F8F"/>
    <w:rsid w:val="00B44BAC"/>
    <w:rsid w:val="00B45B14"/>
    <w:rsid w:val="00B52196"/>
    <w:rsid w:val="00C34F2D"/>
    <w:rsid w:val="00C7238B"/>
    <w:rsid w:val="00C85709"/>
    <w:rsid w:val="00C902AB"/>
    <w:rsid w:val="00CD7F74"/>
    <w:rsid w:val="00CE2087"/>
    <w:rsid w:val="00D7110A"/>
    <w:rsid w:val="00D87691"/>
    <w:rsid w:val="00DB3C89"/>
    <w:rsid w:val="00DD31EA"/>
    <w:rsid w:val="00DF1F1A"/>
    <w:rsid w:val="00E56677"/>
    <w:rsid w:val="00E8112A"/>
    <w:rsid w:val="00E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12A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B12AD0"/>
    <w:rPr>
      <w:rFonts w:cs="Times New Roman"/>
    </w:rPr>
  </w:style>
  <w:style w:type="paragraph" w:styleId="a3">
    <w:name w:val="Normal (Web)"/>
    <w:basedOn w:val="a"/>
    <w:uiPriority w:val="99"/>
    <w:rsid w:val="004A5493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4A549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4A5493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uiPriority w:val="99"/>
    <w:rsid w:val="00DB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6D1A-F475-4A99-8E69-854AA7D9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450</Words>
  <Characters>2569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26</cp:revision>
  <cp:lastPrinted>2016-09-07T12:17:00Z</cp:lastPrinted>
  <dcterms:created xsi:type="dcterms:W3CDTF">2015-09-01T18:52:00Z</dcterms:created>
  <dcterms:modified xsi:type="dcterms:W3CDTF">2017-01-27T11:11:00Z</dcterms:modified>
</cp:coreProperties>
</file>