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EB" w:rsidRPr="00D37250" w:rsidRDefault="00D37250" w:rsidP="00D372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Аннотация.</w:t>
      </w:r>
    </w:p>
    <w:p w:rsidR="00D37250" w:rsidRPr="00D37250" w:rsidRDefault="00D37250" w:rsidP="00D372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творчество 2 класс.</w:t>
      </w:r>
    </w:p>
    <w:p w:rsidR="000D389B" w:rsidRPr="00D37250" w:rsidRDefault="000D389B" w:rsidP="00D37250">
      <w:pPr>
        <w:pStyle w:val="af9"/>
        <w:tabs>
          <w:tab w:val="left" w:pos="284"/>
        </w:tabs>
        <w:spacing w:before="0" w:after="0"/>
        <w:jc w:val="both"/>
      </w:pPr>
      <w:r w:rsidRPr="00D37250">
        <w:t xml:space="preserve">   Рабочая программа по внеурочной деятельности «Речевое творчество»  составлена на основе следующих нормативных документов:</w:t>
      </w:r>
    </w:p>
    <w:p w:rsidR="000D389B" w:rsidRPr="00D37250" w:rsidRDefault="000D389B" w:rsidP="00D37250">
      <w:pPr>
        <w:pStyle w:val="af9"/>
        <w:numPr>
          <w:ilvl w:val="0"/>
          <w:numId w:val="47"/>
        </w:numPr>
        <w:tabs>
          <w:tab w:val="clear" w:pos="720"/>
          <w:tab w:val="left" w:pos="284"/>
        </w:tabs>
        <w:spacing w:before="0" w:after="0"/>
        <w:ind w:left="0" w:firstLine="0"/>
        <w:jc w:val="both"/>
      </w:pPr>
      <w:r w:rsidRPr="00D37250">
        <w:t>ФГОС НОО  (утвержден приказом Министерства образования и науки Российской Федерации от 06.10.2009</w:t>
      </w:r>
      <w:r w:rsidR="00D37250">
        <w:t>г. №</w:t>
      </w:r>
      <w:r w:rsidRPr="00D37250">
        <w:t>373)</w:t>
      </w:r>
      <w:r w:rsidR="00D37250">
        <w:t>.</w:t>
      </w:r>
      <w:r w:rsidRPr="00D37250">
        <w:t xml:space="preserve"> </w:t>
      </w:r>
    </w:p>
    <w:p w:rsidR="000D389B" w:rsidRPr="00D37250" w:rsidRDefault="000D389B" w:rsidP="00D37250">
      <w:pPr>
        <w:pStyle w:val="af9"/>
        <w:numPr>
          <w:ilvl w:val="0"/>
          <w:numId w:val="47"/>
        </w:numPr>
        <w:tabs>
          <w:tab w:val="clear" w:pos="720"/>
          <w:tab w:val="left" w:pos="284"/>
        </w:tabs>
        <w:spacing w:before="0" w:after="0"/>
        <w:ind w:left="0" w:firstLine="0"/>
        <w:jc w:val="both"/>
      </w:pPr>
      <w:r w:rsidRPr="00D37250">
        <w:t>Образовательная программа МБОУ СОШ №5 (утверждёна приказом директора от</w:t>
      </w:r>
      <w:r w:rsidR="00D37250">
        <w:t xml:space="preserve"> </w:t>
      </w:r>
      <w:r w:rsidRPr="00D37250">
        <w:t>30.08.2016</w:t>
      </w:r>
      <w:r w:rsidR="00D37250">
        <w:t>г. №</w:t>
      </w:r>
      <w:r w:rsidRPr="00D37250">
        <w:t>304);</w:t>
      </w:r>
    </w:p>
    <w:p w:rsidR="000D389B" w:rsidRPr="00D37250" w:rsidRDefault="000D389B" w:rsidP="00D37250">
      <w:pPr>
        <w:pStyle w:val="af9"/>
        <w:numPr>
          <w:ilvl w:val="0"/>
          <w:numId w:val="47"/>
        </w:numPr>
        <w:tabs>
          <w:tab w:val="clear" w:pos="720"/>
          <w:tab w:val="left" w:pos="284"/>
        </w:tabs>
        <w:spacing w:before="0" w:after="0"/>
        <w:ind w:left="0" w:firstLine="0"/>
        <w:jc w:val="both"/>
      </w:pPr>
      <w:r w:rsidRPr="00D37250">
        <w:t>Годовой календарный график МБОУ СОШ №5  (утверждён приказом директора от 30.05.2016</w:t>
      </w:r>
      <w:r w:rsidR="00D37250">
        <w:t>г.  №</w:t>
      </w:r>
      <w:r w:rsidRPr="00D37250">
        <w:t>220);</w:t>
      </w:r>
    </w:p>
    <w:p w:rsidR="00E642EB" w:rsidRPr="00D37250" w:rsidRDefault="000D389B" w:rsidP="00D37250">
      <w:pPr>
        <w:pStyle w:val="af9"/>
        <w:numPr>
          <w:ilvl w:val="0"/>
          <w:numId w:val="47"/>
        </w:numPr>
        <w:tabs>
          <w:tab w:val="clear" w:pos="720"/>
          <w:tab w:val="left" w:pos="284"/>
        </w:tabs>
        <w:spacing w:before="0" w:after="0"/>
        <w:ind w:left="0" w:firstLine="0"/>
        <w:jc w:val="both"/>
      </w:pPr>
      <w:r w:rsidRPr="00D37250">
        <w:t>Примерная программа по внеурочной деятельности «</w:t>
      </w:r>
      <w:r w:rsidR="00B508B4" w:rsidRPr="00D37250">
        <w:t>Речевое творчество</w:t>
      </w:r>
      <w:r w:rsidRPr="00D37250">
        <w:t xml:space="preserve">» составлена на основе </w:t>
      </w:r>
      <w:r w:rsidRPr="00D37250">
        <w:rPr>
          <w:color w:val="000000"/>
        </w:rPr>
        <w:t xml:space="preserve">авторской </w:t>
      </w:r>
      <w:r w:rsidRPr="00D37250">
        <w:t xml:space="preserve"> </w:t>
      </w:r>
      <w:r w:rsidRPr="00D37250">
        <w:rPr>
          <w:bCs/>
          <w:color w:val="000000"/>
          <w:spacing w:val="-3"/>
        </w:rPr>
        <w:t xml:space="preserve">программы </w:t>
      </w:r>
      <w:r w:rsidRPr="00D37250">
        <w:t xml:space="preserve">В. А. Синицыной  «Мастерская речевого творчества». </w:t>
      </w:r>
    </w:p>
    <w:p w:rsidR="00E642EB" w:rsidRPr="00D37250" w:rsidRDefault="00E642EB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D3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разностороннее развитие личности </w:t>
      </w:r>
    </w:p>
    <w:p w:rsidR="00E642EB" w:rsidRPr="00D37250" w:rsidRDefault="00E642EB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72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E642EB" w:rsidRPr="00D37250" w:rsidRDefault="00E642EB" w:rsidP="00D37250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средствами развития устной и письменной формы речевого творчества;</w:t>
      </w:r>
    </w:p>
    <w:p w:rsidR="00E642EB" w:rsidRPr="00D37250" w:rsidRDefault="00E642EB" w:rsidP="00D37250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ценностям культуры;</w:t>
      </w:r>
    </w:p>
    <w:p w:rsidR="00E642EB" w:rsidRPr="00D37250" w:rsidRDefault="00E642EB" w:rsidP="00D37250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творчества и интереса к познанию;</w:t>
      </w:r>
    </w:p>
    <w:p w:rsidR="00E642EB" w:rsidRPr="00D37250" w:rsidRDefault="00E642EB" w:rsidP="00D37250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и безопасного образа жизни;</w:t>
      </w:r>
    </w:p>
    <w:p w:rsidR="00E642EB" w:rsidRPr="00D37250" w:rsidRDefault="00E642EB" w:rsidP="00D37250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семейным ценностям.</w:t>
      </w:r>
    </w:p>
    <w:p w:rsidR="000D389B" w:rsidRPr="00D37250" w:rsidRDefault="000D389B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5"/>
      </w:tblGrid>
      <w:tr w:rsidR="000D389B" w:rsidRPr="00D37250" w:rsidTr="000D389B">
        <w:trPr>
          <w:tblCellSpacing w:w="0" w:type="dxa"/>
        </w:trPr>
        <w:tc>
          <w:tcPr>
            <w:tcW w:w="9915" w:type="dxa"/>
            <w:hideMark/>
          </w:tcPr>
          <w:p w:rsidR="004D53CD" w:rsidRPr="00D37250" w:rsidRDefault="000D389B" w:rsidP="00D3725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50">
              <w:rPr>
                <w:rFonts w:ascii="Times New Roman" w:hAnsi="Times New Roman"/>
                <w:sz w:val="24"/>
                <w:szCs w:val="24"/>
              </w:rPr>
              <w:t>Беседа с элементами игры. Работа в группах и парах. Беседа - диалог. Импровизация речевых ситуаций. Игровые и творческие задания по толкованию слов.</w:t>
            </w:r>
            <w:r w:rsidR="004D53CD" w:rsidRPr="00D372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Преобразовывать</w:t>
            </w:r>
            <w:r w:rsidR="004D53CD" w:rsidRPr="00D37250">
              <w:rPr>
                <w:rFonts w:ascii="Times New Roman" w:hAnsi="Times New Roman"/>
                <w:sz w:val="24"/>
                <w:szCs w:val="24"/>
                <w:lang w:eastAsia="ru-RU"/>
              </w:rPr>
              <w:t> информацию из одной формы в другую;</w:t>
            </w:r>
            <w:r w:rsidR="004D53CD" w:rsidRPr="00D372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строить</w:t>
            </w:r>
            <w:r w:rsidR="004D53CD" w:rsidRPr="00D37250">
              <w:rPr>
                <w:rFonts w:ascii="Times New Roman" w:hAnsi="Times New Roman"/>
                <w:sz w:val="24"/>
                <w:szCs w:val="24"/>
                <w:lang w:eastAsia="ru-RU"/>
              </w:rPr>
              <w:t> рассуждения;</w:t>
            </w:r>
            <w:r w:rsidR="004D53CD" w:rsidRPr="00D372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слушать</w:t>
            </w:r>
            <w:r w:rsidR="004D53CD" w:rsidRPr="00D37250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r w:rsidR="004D53CD" w:rsidRPr="00D372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понимать</w:t>
            </w:r>
            <w:r w:rsidR="004D53CD" w:rsidRPr="00D37250">
              <w:rPr>
                <w:rFonts w:ascii="Times New Roman" w:hAnsi="Times New Roman"/>
                <w:sz w:val="24"/>
                <w:szCs w:val="24"/>
                <w:lang w:eastAsia="ru-RU"/>
              </w:rPr>
              <w:t> речь других;</w:t>
            </w:r>
          </w:p>
          <w:p w:rsidR="000D389B" w:rsidRPr="00D37250" w:rsidRDefault="000D389B" w:rsidP="00D372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89B" w:rsidRPr="00D37250" w:rsidRDefault="004D53CD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курса:</w:t>
      </w:r>
    </w:p>
    <w:p w:rsidR="004D53CD" w:rsidRPr="00D37250" w:rsidRDefault="004D53CD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50">
        <w:rPr>
          <w:rFonts w:ascii="Times New Roman" w:eastAsia="Times New Roman" w:hAnsi="Times New Roman" w:cs="Times New Roman"/>
          <w:sz w:val="24"/>
          <w:szCs w:val="24"/>
        </w:rPr>
        <w:t>Речь устная (говорение, слушание) и письменная (чтение, письмо)</w:t>
      </w:r>
      <w:proofErr w:type="gramStart"/>
      <w:r w:rsidRPr="00D372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9A4" w:rsidRPr="00D372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109A4" w:rsidRPr="00D37250">
        <w:rPr>
          <w:rFonts w:ascii="Times New Roman" w:eastAsia="Times New Roman" w:hAnsi="Times New Roman" w:cs="Times New Roman"/>
          <w:sz w:val="24"/>
          <w:szCs w:val="24"/>
        </w:rPr>
        <w:t xml:space="preserve">ультура речи нашего и других народов. </w:t>
      </w:r>
      <w:r w:rsidRPr="00D37250">
        <w:rPr>
          <w:rFonts w:ascii="Times New Roman" w:eastAsia="Times New Roman" w:hAnsi="Times New Roman" w:cs="Times New Roman"/>
          <w:sz w:val="24"/>
          <w:szCs w:val="24"/>
        </w:rPr>
        <w:t xml:space="preserve"> Свойства устной речи (темп и громкость).  Речевой </w:t>
      </w:r>
      <w:proofErr w:type="spellStart"/>
      <w:r w:rsidRPr="00D37250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gramStart"/>
      <w:r w:rsidRPr="00D37250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D37250">
        <w:rPr>
          <w:rFonts w:ascii="Times New Roman" w:eastAsia="Times New Roman" w:hAnsi="Times New Roman" w:cs="Times New Roman"/>
          <w:sz w:val="24"/>
          <w:szCs w:val="24"/>
        </w:rPr>
        <w:t>.загадка</w:t>
      </w:r>
      <w:proofErr w:type="spellEnd"/>
      <w:r w:rsidRPr="00D37250">
        <w:rPr>
          <w:rFonts w:ascii="Times New Roman" w:eastAsia="Times New Roman" w:hAnsi="Times New Roman" w:cs="Times New Roman"/>
          <w:sz w:val="24"/>
          <w:szCs w:val="24"/>
        </w:rPr>
        <w:t>. Структура загадки. Загадки народные и авторские. План и конструирование повествовательного текста. Подробный пересказ повествовательного текста. Выразительные средства языка. Логическое ударение в повествовательных, восклицательных, вопросительных предложениях.</w:t>
      </w:r>
    </w:p>
    <w:p w:rsidR="004D53CD" w:rsidRPr="00D37250" w:rsidRDefault="004D53CD" w:rsidP="00D37250">
      <w:pPr>
        <w:pStyle w:val="Default"/>
        <w:tabs>
          <w:tab w:val="left" w:pos="284"/>
        </w:tabs>
      </w:pPr>
      <w:r w:rsidRPr="00D37250">
        <w:rPr>
          <w:b/>
          <w:bCs/>
        </w:rPr>
        <w:t>Формы:</w:t>
      </w:r>
    </w:p>
    <w:p w:rsidR="004D53CD" w:rsidRPr="00D37250" w:rsidRDefault="004D53CD" w:rsidP="00D37250">
      <w:pPr>
        <w:pStyle w:val="Default"/>
        <w:tabs>
          <w:tab w:val="left" w:pos="284"/>
        </w:tabs>
      </w:pPr>
      <w:r w:rsidRPr="00D37250">
        <w:t xml:space="preserve">1. Лекции. </w:t>
      </w:r>
    </w:p>
    <w:p w:rsidR="004D53CD" w:rsidRPr="00D37250" w:rsidRDefault="004D53CD" w:rsidP="00D37250">
      <w:pPr>
        <w:pStyle w:val="Default"/>
        <w:tabs>
          <w:tab w:val="left" w:pos="284"/>
        </w:tabs>
      </w:pPr>
      <w:r w:rsidRPr="00D37250">
        <w:t xml:space="preserve">2. 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 </w:t>
      </w:r>
    </w:p>
    <w:p w:rsidR="004D53CD" w:rsidRPr="00D37250" w:rsidRDefault="004D53CD" w:rsidP="00D37250">
      <w:pPr>
        <w:pStyle w:val="Default"/>
        <w:tabs>
          <w:tab w:val="left" w:pos="284"/>
        </w:tabs>
      </w:pPr>
      <w:r w:rsidRPr="00D37250">
        <w:t xml:space="preserve">3. Анализ и просмотр текстов. </w:t>
      </w:r>
    </w:p>
    <w:p w:rsidR="004D53CD" w:rsidRPr="00D37250" w:rsidRDefault="004D53CD" w:rsidP="00D3725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50">
        <w:rPr>
          <w:rFonts w:ascii="Times New Roman" w:hAnsi="Times New Roman" w:cs="Times New Roman"/>
          <w:sz w:val="24"/>
          <w:szCs w:val="24"/>
        </w:rPr>
        <w:t>4. Самостоятельная работа (индивидуальная и групповая) по работе с разнообразными словарями</w:t>
      </w:r>
    </w:p>
    <w:p w:rsidR="004D53CD" w:rsidRPr="00D37250" w:rsidRDefault="004D53CD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50">
        <w:rPr>
          <w:rFonts w:ascii="Times New Roman" w:hAnsi="Times New Roman" w:cs="Times New Roman"/>
          <w:sz w:val="24"/>
          <w:szCs w:val="24"/>
        </w:rPr>
        <w:t>На обучение курса отводится 34 часа.(1 час в неделю)</w:t>
      </w:r>
    </w:p>
    <w:p w:rsidR="004D53CD" w:rsidRPr="00D37250" w:rsidRDefault="004D53CD" w:rsidP="00D372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37" w:rsidRPr="00D37250" w:rsidRDefault="00BC1A37" w:rsidP="00D3725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A37" w:rsidRPr="00D37250" w:rsidSect="00D372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A0" w:rsidRDefault="000402A0" w:rsidP="00E642EB">
      <w:pPr>
        <w:spacing w:after="0" w:line="240" w:lineRule="auto"/>
      </w:pPr>
      <w:r>
        <w:separator/>
      </w:r>
    </w:p>
  </w:endnote>
  <w:endnote w:type="continuationSeparator" w:id="0">
    <w:p w:rsidR="000402A0" w:rsidRDefault="000402A0" w:rsidP="00E6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876"/>
      <w:docPartObj>
        <w:docPartGallery w:val="Page Numbers (Bottom of Page)"/>
        <w:docPartUnique/>
      </w:docPartObj>
    </w:sdtPr>
    <w:sdtContent>
      <w:p w:rsidR="00C46FBA" w:rsidRDefault="005A443C">
        <w:pPr>
          <w:pStyle w:val="af6"/>
          <w:jc w:val="right"/>
        </w:pPr>
        <w:fldSimple w:instr=" PAGE   \* MERGEFORMAT ">
          <w:r w:rsidR="00D37250">
            <w:rPr>
              <w:noProof/>
            </w:rPr>
            <w:t>1</w:t>
          </w:r>
        </w:fldSimple>
      </w:p>
    </w:sdtContent>
  </w:sdt>
  <w:p w:rsidR="00C46FBA" w:rsidRDefault="00C46FB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A0" w:rsidRDefault="000402A0" w:rsidP="00E642EB">
      <w:pPr>
        <w:spacing w:after="0" w:line="240" w:lineRule="auto"/>
      </w:pPr>
      <w:r>
        <w:separator/>
      </w:r>
    </w:p>
  </w:footnote>
  <w:footnote w:type="continuationSeparator" w:id="0">
    <w:p w:rsidR="000402A0" w:rsidRDefault="000402A0" w:rsidP="00E6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13917D7"/>
    <w:multiLevelType w:val="multilevel"/>
    <w:tmpl w:val="AE824C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83CC1"/>
    <w:multiLevelType w:val="multilevel"/>
    <w:tmpl w:val="0F2C90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6080"/>
    <w:multiLevelType w:val="multilevel"/>
    <w:tmpl w:val="B36A9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A459C"/>
    <w:multiLevelType w:val="multilevel"/>
    <w:tmpl w:val="769840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260DE"/>
    <w:multiLevelType w:val="multilevel"/>
    <w:tmpl w:val="BAF601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E53CD"/>
    <w:multiLevelType w:val="multilevel"/>
    <w:tmpl w:val="64CC6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4207"/>
    <w:multiLevelType w:val="multilevel"/>
    <w:tmpl w:val="A7A62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D5B5A"/>
    <w:multiLevelType w:val="multilevel"/>
    <w:tmpl w:val="B440B0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45283"/>
    <w:multiLevelType w:val="hybridMultilevel"/>
    <w:tmpl w:val="74D0C41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AAC6D05"/>
    <w:multiLevelType w:val="multilevel"/>
    <w:tmpl w:val="65B671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75D1D"/>
    <w:multiLevelType w:val="multilevel"/>
    <w:tmpl w:val="E7FA0A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B7051"/>
    <w:multiLevelType w:val="multilevel"/>
    <w:tmpl w:val="64AEF3F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42B59"/>
    <w:multiLevelType w:val="multilevel"/>
    <w:tmpl w:val="5A8040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E62D3"/>
    <w:multiLevelType w:val="hybridMultilevel"/>
    <w:tmpl w:val="0F383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184CFF"/>
    <w:multiLevelType w:val="multilevel"/>
    <w:tmpl w:val="26AE50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66BD9"/>
    <w:multiLevelType w:val="multilevel"/>
    <w:tmpl w:val="6374EA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C7C68"/>
    <w:multiLevelType w:val="multilevel"/>
    <w:tmpl w:val="D6948E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2BD137CF"/>
    <w:multiLevelType w:val="hybridMultilevel"/>
    <w:tmpl w:val="9954B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F57F07"/>
    <w:multiLevelType w:val="multilevel"/>
    <w:tmpl w:val="E5AA6A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846904"/>
    <w:multiLevelType w:val="hybridMultilevel"/>
    <w:tmpl w:val="30F0B4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6290102"/>
    <w:multiLevelType w:val="hybridMultilevel"/>
    <w:tmpl w:val="051C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9D5646"/>
    <w:multiLevelType w:val="multilevel"/>
    <w:tmpl w:val="1E2E16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B5048"/>
    <w:multiLevelType w:val="multilevel"/>
    <w:tmpl w:val="5CD24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85E42"/>
    <w:multiLevelType w:val="multilevel"/>
    <w:tmpl w:val="CDE45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06349E"/>
    <w:multiLevelType w:val="multilevel"/>
    <w:tmpl w:val="6A7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262BF"/>
    <w:multiLevelType w:val="hybridMultilevel"/>
    <w:tmpl w:val="9D184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445703"/>
    <w:multiLevelType w:val="multilevel"/>
    <w:tmpl w:val="B1CC88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92EBD"/>
    <w:multiLevelType w:val="multilevel"/>
    <w:tmpl w:val="891EA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07D9D"/>
    <w:multiLevelType w:val="multilevel"/>
    <w:tmpl w:val="AB845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70B48"/>
    <w:multiLevelType w:val="hybridMultilevel"/>
    <w:tmpl w:val="EA86B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F3C6F"/>
    <w:multiLevelType w:val="hybridMultilevel"/>
    <w:tmpl w:val="48A8AB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4BD1920"/>
    <w:multiLevelType w:val="multilevel"/>
    <w:tmpl w:val="4D1CB8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633CE"/>
    <w:multiLevelType w:val="multilevel"/>
    <w:tmpl w:val="698A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C6DE5"/>
    <w:multiLevelType w:val="multilevel"/>
    <w:tmpl w:val="4D843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859C8"/>
    <w:multiLevelType w:val="multilevel"/>
    <w:tmpl w:val="1C16D6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93413D"/>
    <w:multiLevelType w:val="hybridMultilevel"/>
    <w:tmpl w:val="5A6C77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1124A8E"/>
    <w:multiLevelType w:val="multilevel"/>
    <w:tmpl w:val="F9A28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72725D"/>
    <w:multiLevelType w:val="multilevel"/>
    <w:tmpl w:val="37B80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75299"/>
    <w:multiLevelType w:val="multilevel"/>
    <w:tmpl w:val="056C6C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DE13EE"/>
    <w:multiLevelType w:val="multilevel"/>
    <w:tmpl w:val="708E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524595"/>
    <w:multiLevelType w:val="multilevel"/>
    <w:tmpl w:val="61C41F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937382"/>
    <w:multiLevelType w:val="multilevel"/>
    <w:tmpl w:val="1ED65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550635"/>
    <w:multiLevelType w:val="hybridMultilevel"/>
    <w:tmpl w:val="B24202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997DF9"/>
    <w:multiLevelType w:val="multilevel"/>
    <w:tmpl w:val="38F6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839EB"/>
    <w:multiLevelType w:val="multilevel"/>
    <w:tmpl w:val="4B820F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37"/>
  </w:num>
  <w:num w:numId="5">
    <w:abstractNumId w:val="19"/>
  </w:num>
  <w:num w:numId="6">
    <w:abstractNumId w:val="22"/>
  </w:num>
  <w:num w:numId="7">
    <w:abstractNumId w:val="31"/>
  </w:num>
  <w:num w:numId="8">
    <w:abstractNumId w:val="14"/>
  </w:num>
  <w:num w:numId="9">
    <w:abstractNumId w:val="21"/>
  </w:num>
  <w:num w:numId="10">
    <w:abstractNumId w:val="32"/>
  </w:num>
  <w:num w:numId="11">
    <w:abstractNumId w:val="18"/>
  </w:num>
  <w:num w:numId="12">
    <w:abstractNumId w:val="44"/>
  </w:num>
  <w:num w:numId="13">
    <w:abstractNumId w:val="41"/>
  </w:num>
  <w:num w:numId="14">
    <w:abstractNumId w:val="24"/>
  </w:num>
  <w:num w:numId="15">
    <w:abstractNumId w:val="6"/>
  </w:num>
  <w:num w:numId="16">
    <w:abstractNumId w:val="35"/>
  </w:num>
  <w:num w:numId="17">
    <w:abstractNumId w:val="30"/>
  </w:num>
  <w:num w:numId="18">
    <w:abstractNumId w:val="34"/>
  </w:num>
  <w:num w:numId="19">
    <w:abstractNumId w:val="29"/>
  </w:num>
  <w:num w:numId="20">
    <w:abstractNumId w:val="7"/>
  </w:num>
  <w:num w:numId="21">
    <w:abstractNumId w:val="3"/>
  </w:num>
  <w:num w:numId="22">
    <w:abstractNumId w:val="25"/>
  </w:num>
  <w:num w:numId="23">
    <w:abstractNumId w:val="33"/>
  </w:num>
  <w:num w:numId="24">
    <w:abstractNumId w:val="43"/>
  </w:num>
  <w:num w:numId="25">
    <w:abstractNumId w:val="38"/>
  </w:num>
  <w:num w:numId="26">
    <w:abstractNumId w:val="20"/>
  </w:num>
  <w:num w:numId="27">
    <w:abstractNumId w:val="11"/>
  </w:num>
  <w:num w:numId="28">
    <w:abstractNumId w:val="17"/>
  </w:num>
  <w:num w:numId="29">
    <w:abstractNumId w:val="23"/>
  </w:num>
  <w:num w:numId="30">
    <w:abstractNumId w:val="39"/>
  </w:num>
  <w:num w:numId="31">
    <w:abstractNumId w:val="8"/>
  </w:num>
  <w:num w:numId="32">
    <w:abstractNumId w:val="40"/>
  </w:num>
  <w:num w:numId="33">
    <w:abstractNumId w:val="16"/>
  </w:num>
  <w:num w:numId="34">
    <w:abstractNumId w:val="2"/>
  </w:num>
  <w:num w:numId="35">
    <w:abstractNumId w:val="13"/>
  </w:num>
  <w:num w:numId="36">
    <w:abstractNumId w:val="10"/>
  </w:num>
  <w:num w:numId="37">
    <w:abstractNumId w:val="5"/>
  </w:num>
  <w:num w:numId="38">
    <w:abstractNumId w:val="42"/>
  </w:num>
  <w:num w:numId="39">
    <w:abstractNumId w:val="15"/>
  </w:num>
  <w:num w:numId="40">
    <w:abstractNumId w:val="45"/>
  </w:num>
  <w:num w:numId="41">
    <w:abstractNumId w:val="1"/>
  </w:num>
  <w:num w:numId="42">
    <w:abstractNumId w:val="4"/>
  </w:num>
  <w:num w:numId="43">
    <w:abstractNumId w:val="46"/>
  </w:num>
  <w:num w:numId="44">
    <w:abstractNumId w:val="12"/>
  </w:num>
  <w:num w:numId="45">
    <w:abstractNumId w:val="36"/>
  </w:num>
  <w:num w:numId="46">
    <w:abstractNumId w:val="28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EB"/>
    <w:rsid w:val="000142FC"/>
    <w:rsid w:val="000402A0"/>
    <w:rsid w:val="000B5404"/>
    <w:rsid w:val="000C48BE"/>
    <w:rsid w:val="000D389B"/>
    <w:rsid w:val="0014280C"/>
    <w:rsid w:val="00165FDA"/>
    <w:rsid w:val="001E2205"/>
    <w:rsid w:val="002109A4"/>
    <w:rsid w:val="00224093"/>
    <w:rsid w:val="00272B51"/>
    <w:rsid w:val="00282B83"/>
    <w:rsid w:val="0029700C"/>
    <w:rsid w:val="002C484F"/>
    <w:rsid w:val="002D7EF4"/>
    <w:rsid w:val="002F2CCB"/>
    <w:rsid w:val="00381A31"/>
    <w:rsid w:val="00396736"/>
    <w:rsid w:val="00417113"/>
    <w:rsid w:val="00436AA1"/>
    <w:rsid w:val="004D2F92"/>
    <w:rsid w:val="004D53CD"/>
    <w:rsid w:val="0056769A"/>
    <w:rsid w:val="005A443C"/>
    <w:rsid w:val="005C2EFE"/>
    <w:rsid w:val="005E459A"/>
    <w:rsid w:val="0064787D"/>
    <w:rsid w:val="006516DB"/>
    <w:rsid w:val="0067688D"/>
    <w:rsid w:val="00695640"/>
    <w:rsid w:val="006C02A1"/>
    <w:rsid w:val="006C7F19"/>
    <w:rsid w:val="0078388D"/>
    <w:rsid w:val="00790E3D"/>
    <w:rsid w:val="007C0EBB"/>
    <w:rsid w:val="007F0756"/>
    <w:rsid w:val="00887284"/>
    <w:rsid w:val="00903CD5"/>
    <w:rsid w:val="009111D3"/>
    <w:rsid w:val="009B1482"/>
    <w:rsid w:val="009F166C"/>
    <w:rsid w:val="00A25BEA"/>
    <w:rsid w:val="00A54568"/>
    <w:rsid w:val="00AD2A44"/>
    <w:rsid w:val="00AF6373"/>
    <w:rsid w:val="00B10EC3"/>
    <w:rsid w:val="00B243A6"/>
    <w:rsid w:val="00B508B4"/>
    <w:rsid w:val="00B964B8"/>
    <w:rsid w:val="00BC14D7"/>
    <w:rsid w:val="00BC1A37"/>
    <w:rsid w:val="00BD4460"/>
    <w:rsid w:val="00BE6CE6"/>
    <w:rsid w:val="00BF6162"/>
    <w:rsid w:val="00C17F46"/>
    <w:rsid w:val="00C46FBA"/>
    <w:rsid w:val="00C77FC3"/>
    <w:rsid w:val="00CE5341"/>
    <w:rsid w:val="00CF7CD1"/>
    <w:rsid w:val="00D37250"/>
    <w:rsid w:val="00D91339"/>
    <w:rsid w:val="00DF2D2C"/>
    <w:rsid w:val="00E01B92"/>
    <w:rsid w:val="00E303D5"/>
    <w:rsid w:val="00E44EC6"/>
    <w:rsid w:val="00E45B1F"/>
    <w:rsid w:val="00E5784F"/>
    <w:rsid w:val="00E642EB"/>
    <w:rsid w:val="00E84629"/>
    <w:rsid w:val="00EB63D0"/>
    <w:rsid w:val="00EE743F"/>
    <w:rsid w:val="00F22F9A"/>
    <w:rsid w:val="00F23C9A"/>
    <w:rsid w:val="00F46374"/>
    <w:rsid w:val="00F47A2E"/>
    <w:rsid w:val="00FA66FB"/>
    <w:rsid w:val="00FE60B6"/>
    <w:rsid w:val="00FE725F"/>
    <w:rsid w:val="00FF12D0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EB"/>
    <w:pPr>
      <w:spacing w:line="276" w:lineRule="auto"/>
    </w:pPr>
    <w:rPr>
      <w:rFonts w:ascii="Arial" w:hAnsi="Arial" w:cs="Arial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6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642E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6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642EB"/>
    <w:rPr>
      <w:i/>
      <w:iCs/>
      <w:sz w:val="20"/>
      <w:szCs w:val="20"/>
    </w:rPr>
  </w:style>
  <w:style w:type="paragraph" w:customStyle="1" w:styleId="msolistparagraphcxspmiddle">
    <w:name w:val="msolistparagraphcxspmiddle"/>
    <w:basedOn w:val="a"/>
    <w:rsid w:val="00E6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42EB"/>
    <w:pPr>
      <w:spacing w:after="0" w:line="240" w:lineRule="auto"/>
    </w:pPr>
    <w:rPr>
      <w:rFonts w:ascii="Arial" w:hAnsi="Arial" w:cs="Arial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0D38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3">
    <w:name w:val="WW8Num4z3"/>
    <w:rsid w:val="004D53CD"/>
  </w:style>
  <w:style w:type="paragraph" w:customStyle="1" w:styleId="11">
    <w:name w:val="Абзац списка1"/>
    <w:basedOn w:val="a"/>
    <w:rsid w:val="004D53CD"/>
    <w:pPr>
      <w:ind w:left="720"/>
    </w:pPr>
    <w:rPr>
      <w:rFonts w:ascii="Calibri" w:eastAsia="Times New Roman" w:hAnsi="Calibri" w:cs="Times New Roman"/>
    </w:rPr>
  </w:style>
  <w:style w:type="character" w:customStyle="1" w:styleId="FontStyle154">
    <w:name w:val="Font Style154"/>
    <w:basedOn w:val="a0"/>
    <w:rsid w:val="004D53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rsid w:val="004D53CD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4D5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00FE-09D5-49CE-9A2B-72136EF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2</cp:lastModifiedBy>
  <cp:revision>2</cp:revision>
  <cp:lastPrinted>2015-10-10T14:43:00Z</cp:lastPrinted>
  <dcterms:created xsi:type="dcterms:W3CDTF">2017-02-10T12:35:00Z</dcterms:created>
  <dcterms:modified xsi:type="dcterms:W3CDTF">2017-02-10T12:35:00Z</dcterms:modified>
</cp:coreProperties>
</file>