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C6" w:rsidRPr="00812130" w:rsidRDefault="00812130" w:rsidP="00812130">
      <w:pPr>
        <w:tabs>
          <w:tab w:val="left" w:pos="284"/>
        </w:tabs>
        <w:jc w:val="center"/>
        <w:rPr>
          <w:b/>
          <w:sz w:val="24"/>
          <w:szCs w:val="24"/>
        </w:rPr>
      </w:pPr>
      <w:r w:rsidRPr="00812130">
        <w:rPr>
          <w:b/>
          <w:sz w:val="24"/>
          <w:szCs w:val="24"/>
        </w:rPr>
        <w:t>Аннотация.</w:t>
      </w:r>
    </w:p>
    <w:p w:rsidR="00812130" w:rsidRPr="00812130" w:rsidRDefault="00812130" w:rsidP="00812130">
      <w:pPr>
        <w:tabs>
          <w:tab w:val="left" w:pos="284"/>
        </w:tabs>
        <w:jc w:val="center"/>
        <w:rPr>
          <w:b/>
          <w:sz w:val="24"/>
          <w:szCs w:val="24"/>
        </w:rPr>
      </w:pPr>
      <w:r w:rsidRPr="00812130">
        <w:rPr>
          <w:b/>
          <w:sz w:val="24"/>
          <w:szCs w:val="24"/>
        </w:rPr>
        <w:t>Школа докторов природы 2 класс.</w:t>
      </w:r>
    </w:p>
    <w:p w:rsidR="00E920C6" w:rsidRPr="00812130" w:rsidRDefault="00E920C6" w:rsidP="00812130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812130">
        <w:rPr>
          <w:rFonts w:eastAsia="Calibri"/>
          <w:sz w:val="24"/>
          <w:szCs w:val="24"/>
        </w:rPr>
        <w:t xml:space="preserve">     Рабочая программа «Школа докторов природы»  для </w:t>
      </w:r>
      <w:r w:rsidRPr="00812130">
        <w:rPr>
          <w:rFonts w:eastAsia="Calibri"/>
          <w:b/>
          <w:sz w:val="24"/>
          <w:szCs w:val="24"/>
        </w:rPr>
        <w:t>2 класса</w:t>
      </w:r>
      <w:r w:rsidRPr="00812130">
        <w:rPr>
          <w:rFonts w:eastAsia="Calibri"/>
          <w:sz w:val="24"/>
          <w:szCs w:val="24"/>
        </w:rPr>
        <w:t xml:space="preserve"> составлена на основе  следующих нормативных документов:</w:t>
      </w:r>
    </w:p>
    <w:p w:rsidR="00E920C6" w:rsidRPr="00812130" w:rsidRDefault="00E920C6" w:rsidP="00812130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812130">
        <w:rPr>
          <w:rFonts w:eastAsia="Calibri"/>
          <w:sz w:val="24"/>
          <w:szCs w:val="24"/>
        </w:rPr>
        <w:t>1. ФГОС НОО (</w:t>
      </w:r>
      <w:proofErr w:type="gramStart"/>
      <w:r w:rsidRPr="00812130">
        <w:rPr>
          <w:rFonts w:eastAsia="Calibri"/>
          <w:sz w:val="24"/>
          <w:szCs w:val="24"/>
        </w:rPr>
        <w:t>утвержден</w:t>
      </w:r>
      <w:proofErr w:type="gramEnd"/>
      <w:r w:rsidRPr="00812130">
        <w:rPr>
          <w:rFonts w:eastAsia="Calibri"/>
          <w:sz w:val="24"/>
          <w:szCs w:val="24"/>
        </w:rPr>
        <w:t xml:space="preserve"> приказом Министерства образования и науки РФ от 06.10.2009 №373)</w:t>
      </w:r>
    </w:p>
    <w:p w:rsidR="00E920C6" w:rsidRPr="00812130" w:rsidRDefault="00E920C6" w:rsidP="00812130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812130">
        <w:rPr>
          <w:rFonts w:eastAsia="Calibri"/>
          <w:sz w:val="24"/>
          <w:szCs w:val="24"/>
        </w:rPr>
        <w:t>2. Образовательная программа  МБОУ СОШ № 5 г. Сальска (утверждена приказом  директора от 30.08.2016  № 304);</w:t>
      </w:r>
    </w:p>
    <w:p w:rsidR="00E920C6" w:rsidRPr="00812130" w:rsidRDefault="00E920C6" w:rsidP="00812130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812130">
        <w:rPr>
          <w:rFonts w:eastAsia="Calibri"/>
          <w:sz w:val="24"/>
          <w:szCs w:val="24"/>
        </w:rPr>
        <w:t xml:space="preserve">3. </w:t>
      </w:r>
      <w:proofErr w:type="gramStart"/>
      <w:r w:rsidRPr="00812130">
        <w:rPr>
          <w:rFonts w:eastAsia="Calibri"/>
          <w:sz w:val="24"/>
          <w:szCs w:val="24"/>
        </w:rPr>
        <w:t>Календарный учебный график МБОУ СОШ № 5 г. Сальска (утверждена приказом  директора от 30.05.2016 №220);</w:t>
      </w:r>
      <w:proofErr w:type="gramEnd"/>
    </w:p>
    <w:p w:rsidR="00010992" w:rsidRPr="00812130" w:rsidRDefault="00E920C6" w:rsidP="00812130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812130">
        <w:rPr>
          <w:rFonts w:eastAsia="Calibri"/>
          <w:sz w:val="24"/>
          <w:szCs w:val="24"/>
        </w:rPr>
        <w:t xml:space="preserve">4. Примерная программа курса внеурочной деятельности </w:t>
      </w:r>
      <w:r w:rsidR="00010992" w:rsidRPr="00812130">
        <w:rPr>
          <w:bCs/>
          <w:color w:val="000000"/>
          <w:spacing w:val="-3"/>
          <w:sz w:val="24"/>
          <w:szCs w:val="24"/>
        </w:rPr>
        <w:t xml:space="preserve">Л. А. Обуховой,    Н. А. </w:t>
      </w:r>
      <w:proofErr w:type="spellStart"/>
      <w:r w:rsidR="00010992" w:rsidRPr="00812130">
        <w:rPr>
          <w:bCs/>
          <w:color w:val="000000"/>
          <w:spacing w:val="-3"/>
          <w:sz w:val="24"/>
          <w:szCs w:val="24"/>
        </w:rPr>
        <w:t>Лемяскиной</w:t>
      </w:r>
      <w:proofErr w:type="spellEnd"/>
      <w:r w:rsidR="00010992" w:rsidRPr="00812130">
        <w:rPr>
          <w:bCs/>
          <w:color w:val="000000"/>
          <w:spacing w:val="-3"/>
          <w:sz w:val="24"/>
          <w:szCs w:val="24"/>
        </w:rPr>
        <w:t xml:space="preserve">  «Школа докторов Природы или 135 уроков здоровья». </w:t>
      </w:r>
    </w:p>
    <w:p w:rsidR="00C637CE" w:rsidRPr="00812130" w:rsidRDefault="00C637CE" w:rsidP="00812130">
      <w:pPr>
        <w:pStyle w:val="a3"/>
        <w:tabs>
          <w:tab w:val="left" w:pos="284"/>
        </w:tabs>
        <w:jc w:val="both"/>
        <w:rPr>
          <w:rFonts w:eastAsia="Times New Roman CYR"/>
          <w:color w:val="000000"/>
          <w:sz w:val="24"/>
          <w:szCs w:val="24"/>
        </w:rPr>
      </w:pPr>
      <w:r w:rsidRPr="00812130">
        <w:rPr>
          <w:rFonts w:eastAsia="Times New Roman CYR"/>
          <w:b/>
          <w:bCs/>
          <w:sz w:val="24"/>
          <w:szCs w:val="24"/>
        </w:rPr>
        <w:t>Цель</w:t>
      </w:r>
      <w:r w:rsidRPr="00812130">
        <w:rPr>
          <w:rFonts w:eastAsia="Times New Roman CYR"/>
          <w:sz w:val="24"/>
          <w:szCs w:val="24"/>
        </w:rPr>
        <w:t xml:space="preserve"> </w:t>
      </w:r>
      <w:r w:rsidRPr="00812130">
        <w:rPr>
          <w:rFonts w:eastAsia="Times New Roman CYR"/>
          <w:b/>
          <w:sz w:val="24"/>
          <w:szCs w:val="24"/>
        </w:rPr>
        <w:t>программы:</w:t>
      </w:r>
      <w:r w:rsidRPr="00812130">
        <w:rPr>
          <w:rFonts w:eastAsia="Times New Roman CYR"/>
          <w:color w:val="FF0000"/>
          <w:sz w:val="24"/>
          <w:szCs w:val="24"/>
        </w:rPr>
        <w:t xml:space="preserve"> </w:t>
      </w:r>
      <w:r w:rsidRPr="00812130">
        <w:rPr>
          <w:rFonts w:eastAsia="Times New Roman CYR"/>
          <w:color w:val="000000"/>
          <w:sz w:val="24"/>
          <w:szCs w:val="24"/>
        </w:rPr>
        <w:t>сформировать у учеников основы здорового образа жизни и добиться выполнения элементарных правил здоровьесбережения.</w:t>
      </w:r>
    </w:p>
    <w:p w:rsidR="00662E2A" w:rsidRPr="00812130" w:rsidRDefault="00C637CE" w:rsidP="00812130">
      <w:pPr>
        <w:pStyle w:val="a3"/>
        <w:tabs>
          <w:tab w:val="left" w:pos="284"/>
        </w:tabs>
        <w:jc w:val="both"/>
        <w:rPr>
          <w:rFonts w:eastAsia="Times New Roman CYR"/>
          <w:b/>
          <w:bCs/>
          <w:color w:val="000000"/>
          <w:sz w:val="24"/>
          <w:szCs w:val="24"/>
        </w:rPr>
      </w:pPr>
      <w:r w:rsidRPr="00812130">
        <w:rPr>
          <w:rFonts w:eastAsia="Times New Roman CYR"/>
          <w:b/>
          <w:bCs/>
          <w:color w:val="000000"/>
          <w:sz w:val="24"/>
          <w:szCs w:val="24"/>
        </w:rPr>
        <w:t>Основные задачи:</w:t>
      </w:r>
    </w:p>
    <w:p w:rsidR="00C637CE" w:rsidRPr="00812130" w:rsidRDefault="00C637CE" w:rsidP="0081213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Times New Roman CYR"/>
          <w:color w:val="000000"/>
          <w:sz w:val="24"/>
          <w:szCs w:val="24"/>
        </w:rPr>
      </w:pPr>
      <w:r w:rsidRPr="00812130">
        <w:rPr>
          <w:rFonts w:eastAsia="Times New Roman CYR"/>
          <w:color w:val="000000"/>
          <w:sz w:val="24"/>
          <w:szCs w:val="24"/>
        </w:rPr>
        <w:t>формирование у детей потребности в здоровье и сознательном отношении к нему,</w:t>
      </w:r>
    </w:p>
    <w:p w:rsidR="00C637CE" w:rsidRPr="00812130" w:rsidRDefault="00C637CE" w:rsidP="0081213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Times New Roman CYR"/>
          <w:color w:val="000000"/>
          <w:sz w:val="24"/>
          <w:szCs w:val="24"/>
        </w:rPr>
      </w:pPr>
      <w:r w:rsidRPr="00812130">
        <w:rPr>
          <w:rFonts w:eastAsia="Times New Roman CYR"/>
          <w:color w:val="000000"/>
          <w:sz w:val="24"/>
          <w:szCs w:val="24"/>
        </w:rPr>
        <w:t>формирование системы знаний о здоровье и здоровом образе жизни,</w:t>
      </w:r>
    </w:p>
    <w:p w:rsidR="00C637CE" w:rsidRPr="00812130" w:rsidRDefault="00C637CE" w:rsidP="0081213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Times New Roman CYR"/>
          <w:color w:val="000000"/>
          <w:sz w:val="24"/>
          <w:szCs w:val="24"/>
        </w:rPr>
      </w:pPr>
      <w:r w:rsidRPr="00812130">
        <w:rPr>
          <w:rFonts w:eastAsia="Times New Roman CYR"/>
          <w:color w:val="000000"/>
          <w:sz w:val="24"/>
          <w:szCs w:val="24"/>
        </w:rPr>
        <w:t xml:space="preserve">расширение кругозора и развитие творческих способностей в области </w:t>
      </w:r>
      <w:proofErr w:type="spellStart"/>
      <w:r w:rsidRPr="00812130">
        <w:rPr>
          <w:rFonts w:eastAsia="Times New Roman CYR"/>
          <w:color w:val="000000"/>
          <w:sz w:val="24"/>
          <w:szCs w:val="24"/>
        </w:rPr>
        <w:t>здровьесбережения</w:t>
      </w:r>
      <w:proofErr w:type="spellEnd"/>
      <w:r w:rsidRPr="00812130">
        <w:rPr>
          <w:rFonts w:eastAsia="Times New Roman CYR"/>
          <w:color w:val="000000"/>
          <w:sz w:val="24"/>
          <w:szCs w:val="24"/>
        </w:rPr>
        <w:t>.</w:t>
      </w:r>
    </w:p>
    <w:p w:rsidR="00FB51D8" w:rsidRPr="00812130" w:rsidRDefault="00FB51D8" w:rsidP="00812130">
      <w:pPr>
        <w:tabs>
          <w:tab w:val="left" w:pos="284"/>
        </w:tabs>
        <w:jc w:val="both"/>
        <w:rPr>
          <w:sz w:val="24"/>
          <w:szCs w:val="24"/>
        </w:rPr>
      </w:pPr>
      <w:r w:rsidRPr="00812130">
        <w:rPr>
          <w:sz w:val="24"/>
          <w:szCs w:val="24"/>
        </w:rPr>
        <w:t>На кружок «Школа докторов природы» отводится   34 часа за год (</w:t>
      </w:r>
      <w:r w:rsidRPr="00812130">
        <w:rPr>
          <w:b/>
          <w:sz w:val="24"/>
          <w:szCs w:val="24"/>
        </w:rPr>
        <w:t>1 час</w:t>
      </w:r>
      <w:r w:rsidRPr="00812130">
        <w:rPr>
          <w:sz w:val="24"/>
          <w:szCs w:val="24"/>
        </w:rPr>
        <w:t xml:space="preserve"> в неделю).  В связи с тем, что 5 ноября (каникулы) приходится на субботу, а кружок  «Школа докторов природы», в соответствии со школьным расписанием проводится в этот день, то фактически будет проведено </w:t>
      </w:r>
      <w:r w:rsidRPr="00812130">
        <w:rPr>
          <w:b/>
          <w:sz w:val="24"/>
          <w:szCs w:val="24"/>
        </w:rPr>
        <w:t xml:space="preserve">33 часа. </w:t>
      </w:r>
      <w:r w:rsidRPr="00812130">
        <w:rPr>
          <w:sz w:val="24"/>
          <w:szCs w:val="24"/>
        </w:rPr>
        <w:t>Программа будет выполнена за счет уплотнения тем в разделе «</w:t>
      </w:r>
      <w:r w:rsidR="00343F98" w:rsidRPr="00812130">
        <w:rPr>
          <w:sz w:val="24"/>
          <w:szCs w:val="24"/>
        </w:rPr>
        <w:t>Сегодняшние заботы медицины</w:t>
      </w:r>
      <w:r w:rsidRPr="00812130">
        <w:rPr>
          <w:sz w:val="24"/>
          <w:szCs w:val="24"/>
        </w:rPr>
        <w:t>».</w:t>
      </w:r>
    </w:p>
    <w:p w:rsidR="00C637CE" w:rsidRPr="00812130" w:rsidRDefault="00C637CE" w:rsidP="00812130">
      <w:pPr>
        <w:pStyle w:val="a3"/>
        <w:tabs>
          <w:tab w:val="left" w:pos="284"/>
        </w:tabs>
        <w:jc w:val="both"/>
        <w:rPr>
          <w:rFonts w:eastAsia="Times New Roman CYR"/>
          <w:b/>
          <w:bCs/>
          <w:color w:val="000000"/>
          <w:sz w:val="24"/>
          <w:szCs w:val="24"/>
        </w:rPr>
      </w:pPr>
    </w:p>
    <w:p w:rsidR="00C637CE" w:rsidRPr="00812130" w:rsidRDefault="00C637CE" w:rsidP="00812130">
      <w:pPr>
        <w:pStyle w:val="a3"/>
        <w:tabs>
          <w:tab w:val="left" w:pos="284"/>
        </w:tabs>
        <w:rPr>
          <w:sz w:val="24"/>
          <w:szCs w:val="24"/>
        </w:rPr>
      </w:pPr>
    </w:p>
    <w:sectPr w:rsidR="00C637CE" w:rsidRPr="00812130" w:rsidSect="0081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122"/>
    <w:multiLevelType w:val="multilevel"/>
    <w:tmpl w:val="6B041B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3400C3"/>
    <w:multiLevelType w:val="hybridMultilevel"/>
    <w:tmpl w:val="AE8827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40A0F"/>
    <w:multiLevelType w:val="multilevel"/>
    <w:tmpl w:val="162007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22E3049"/>
    <w:multiLevelType w:val="hybridMultilevel"/>
    <w:tmpl w:val="5DAC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459BE"/>
    <w:multiLevelType w:val="hybridMultilevel"/>
    <w:tmpl w:val="3436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4B1B"/>
    <w:multiLevelType w:val="hybridMultilevel"/>
    <w:tmpl w:val="3C8E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F43C2"/>
    <w:multiLevelType w:val="multilevel"/>
    <w:tmpl w:val="443ABD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2FA7EF3"/>
    <w:multiLevelType w:val="multilevel"/>
    <w:tmpl w:val="088649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06B40C1"/>
    <w:multiLevelType w:val="hybridMultilevel"/>
    <w:tmpl w:val="E884A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4868"/>
    <w:multiLevelType w:val="hybridMultilevel"/>
    <w:tmpl w:val="F692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C120A"/>
    <w:multiLevelType w:val="hybridMultilevel"/>
    <w:tmpl w:val="8C6A3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92FA8"/>
    <w:multiLevelType w:val="multilevel"/>
    <w:tmpl w:val="F912C0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1602119"/>
    <w:multiLevelType w:val="multilevel"/>
    <w:tmpl w:val="CCDEE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C0460DF"/>
    <w:multiLevelType w:val="hybridMultilevel"/>
    <w:tmpl w:val="2B7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065BD"/>
    <w:multiLevelType w:val="multilevel"/>
    <w:tmpl w:val="8BD014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F837909"/>
    <w:multiLevelType w:val="hybridMultilevel"/>
    <w:tmpl w:val="29A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D0830"/>
    <w:multiLevelType w:val="hybridMultilevel"/>
    <w:tmpl w:val="9C7C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F2F78"/>
    <w:multiLevelType w:val="multilevel"/>
    <w:tmpl w:val="8A929C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5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37CE"/>
    <w:rsid w:val="00007DDB"/>
    <w:rsid w:val="00010992"/>
    <w:rsid w:val="00013368"/>
    <w:rsid w:val="000719EC"/>
    <w:rsid w:val="000722A6"/>
    <w:rsid w:val="000E5B10"/>
    <w:rsid w:val="000F1F2F"/>
    <w:rsid w:val="000F46BB"/>
    <w:rsid w:val="00114C9B"/>
    <w:rsid w:val="00256A06"/>
    <w:rsid w:val="002C7DBD"/>
    <w:rsid w:val="00313AF2"/>
    <w:rsid w:val="00343F98"/>
    <w:rsid w:val="00345A3D"/>
    <w:rsid w:val="00363F1C"/>
    <w:rsid w:val="003A0457"/>
    <w:rsid w:val="00446BAB"/>
    <w:rsid w:val="00487DF0"/>
    <w:rsid w:val="005159E6"/>
    <w:rsid w:val="005D0767"/>
    <w:rsid w:val="005D59E7"/>
    <w:rsid w:val="005D68D3"/>
    <w:rsid w:val="00607B6E"/>
    <w:rsid w:val="00612E2C"/>
    <w:rsid w:val="00662E2A"/>
    <w:rsid w:val="00704177"/>
    <w:rsid w:val="00782C9D"/>
    <w:rsid w:val="0079098F"/>
    <w:rsid w:val="008064DC"/>
    <w:rsid w:val="00812130"/>
    <w:rsid w:val="00832698"/>
    <w:rsid w:val="00841FAB"/>
    <w:rsid w:val="0084291A"/>
    <w:rsid w:val="0088583D"/>
    <w:rsid w:val="008950C2"/>
    <w:rsid w:val="00941071"/>
    <w:rsid w:val="0099201B"/>
    <w:rsid w:val="009B24B7"/>
    <w:rsid w:val="009C512C"/>
    <w:rsid w:val="00A3352C"/>
    <w:rsid w:val="00A732FD"/>
    <w:rsid w:val="00AA4D55"/>
    <w:rsid w:val="00AC7438"/>
    <w:rsid w:val="00AF33EA"/>
    <w:rsid w:val="00B05515"/>
    <w:rsid w:val="00B273B0"/>
    <w:rsid w:val="00B81CB1"/>
    <w:rsid w:val="00B8582D"/>
    <w:rsid w:val="00BD0EF5"/>
    <w:rsid w:val="00C47860"/>
    <w:rsid w:val="00C53D50"/>
    <w:rsid w:val="00C60307"/>
    <w:rsid w:val="00C637CE"/>
    <w:rsid w:val="00CB6413"/>
    <w:rsid w:val="00CD136F"/>
    <w:rsid w:val="00CE2572"/>
    <w:rsid w:val="00D245A8"/>
    <w:rsid w:val="00D8379D"/>
    <w:rsid w:val="00DE5C8F"/>
    <w:rsid w:val="00E05308"/>
    <w:rsid w:val="00E920C6"/>
    <w:rsid w:val="00EF1671"/>
    <w:rsid w:val="00F3465E"/>
    <w:rsid w:val="00F55FDB"/>
    <w:rsid w:val="00F620B9"/>
    <w:rsid w:val="00FB51D8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24B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7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No Spacing"/>
    <w:uiPriority w:val="1"/>
    <w:qFormat/>
    <w:rsid w:val="00C63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6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2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041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0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2011-08-29T11:26:00Z</cp:lastPrinted>
  <dcterms:created xsi:type="dcterms:W3CDTF">2017-02-10T12:24:00Z</dcterms:created>
  <dcterms:modified xsi:type="dcterms:W3CDTF">2017-02-10T12:24:00Z</dcterms:modified>
</cp:coreProperties>
</file>